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3A9" w:rsidRPr="001222B9" w:rsidRDefault="005713A9" w:rsidP="003C4812">
      <w:pPr>
        <w:pStyle w:val="a3"/>
        <w:spacing w:line="276" w:lineRule="auto"/>
        <w:ind w:firstLine="0"/>
        <w:rPr>
          <w:szCs w:val="24"/>
        </w:rPr>
      </w:pPr>
      <w:r w:rsidRPr="001222B9">
        <w:rPr>
          <w:szCs w:val="24"/>
        </w:rPr>
        <w:t>Договор</w:t>
      </w:r>
      <w:r w:rsidR="00061AFE" w:rsidRPr="001222B9">
        <w:rPr>
          <w:szCs w:val="24"/>
        </w:rPr>
        <w:t xml:space="preserve"> № </w:t>
      </w:r>
      <w:r w:rsidR="00433715" w:rsidRPr="001222B9">
        <w:rPr>
          <w:szCs w:val="24"/>
        </w:rPr>
        <w:t xml:space="preserve">ЧУ ДПО </w:t>
      </w:r>
      <w:r w:rsidR="003C4812" w:rsidRPr="001222B9">
        <w:rPr>
          <w:szCs w:val="24"/>
        </w:rPr>
        <w:t>___</w:t>
      </w:r>
      <w:r w:rsidR="00636BC3" w:rsidRPr="001222B9">
        <w:rPr>
          <w:szCs w:val="24"/>
        </w:rPr>
        <w:t xml:space="preserve"> </w:t>
      </w:r>
      <w:r w:rsidR="00F61040" w:rsidRPr="001222B9">
        <w:rPr>
          <w:szCs w:val="24"/>
        </w:rPr>
        <w:t>-</w:t>
      </w:r>
      <w:r w:rsidR="00636BC3" w:rsidRPr="001222B9">
        <w:rPr>
          <w:szCs w:val="24"/>
        </w:rPr>
        <w:t xml:space="preserve"> </w:t>
      </w:r>
      <w:r w:rsidR="00433715" w:rsidRPr="001222B9">
        <w:rPr>
          <w:szCs w:val="24"/>
        </w:rPr>
        <w:t>20</w:t>
      </w:r>
      <w:r w:rsidR="00756567" w:rsidRPr="001222B9">
        <w:rPr>
          <w:szCs w:val="24"/>
        </w:rPr>
        <w:t>___</w:t>
      </w:r>
    </w:p>
    <w:p w:rsidR="005713A9" w:rsidRPr="001222B9" w:rsidRDefault="00D71055" w:rsidP="003C4812">
      <w:pPr>
        <w:pStyle w:val="a3"/>
        <w:spacing w:line="276" w:lineRule="auto"/>
        <w:ind w:firstLine="0"/>
        <w:rPr>
          <w:b w:val="0"/>
          <w:szCs w:val="24"/>
        </w:rPr>
      </w:pPr>
      <w:r w:rsidRPr="001222B9">
        <w:rPr>
          <w:b w:val="0"/>
          <w:szCs w:val="24"/>
        </w:rPr>
        <w:t xml:space="preserve">на оказание </w:t>
      </w:r>
      <w:r w:rsidR="00C94DE9" w:rsidRPr="001222B9">
        <w:rPr>
          <w:b w:val="0"/>
          <w:szCs w:val="24"/>
        </w:rPr>
        <w:t>образовательных</w:t>
      </w:r>
      <w:r w:rsidR="005713A9" w:rsidRPr="001222B9">
        <w:rPr>
          <w:b w:val="0"/>
          <w:szCs w:val="24"/>
        </w:rPr>
        <w:t xml:space="preserve"> услуг</w:t>
      </w:r>
    </w:p>
    <w:p w:rsidR="005713A9" w:rsidRPr="001222B9" w:rsidRDefault="005713A9" w:rsidP="003C4812">
      <w:pPr>
        <w:spacing w:line="276" w:lineRule="auto"/>
        <w:jc w:val="center"/>
        <w:rPr>
          <w:sz w:val="24"/>
          <w:szCs w:val="24"/>
        </w:rPr>
      </w:pPr>
    </w:p>
    <w:p w:rsidR="005713A9" w:rsidRPr="001222B9" w:rsidRDefault="005713A9" w:rsidP="003C4812">
      <w:pPr>
        <w:spacing w:line="276" w:lineRule="auto"/>
        <w:jc w:val="center"/>
        <w:rPr>
          <w:sz w:val="24"/>
          <w:szCs w:val="24"/>
        </w:rPr>
      </w:pPr>
      <w:r w:rsidRPr="001222B9">
        <w:rPr>
          <w:sz w:val="24"/>
          <w:szCs w:val="24"/>
        </w:rPr>
        <w:t xml:space="preserve">город </w:t>
      </w:r>
      <w:r w:rsidR="00BA2E74" w:rsidRPr="001222B9">
        <w:rPr>
          <w:sz w:val="24"/>
          <w:szCs w:val="24"/>
        </w:rPr>
        <w:t>Ярославль</w:t>
      </w:r>
      <w:r w:rsidR="003C4812" w:rsidRPr="001222B9">
        <w:rPr>
          <w:sz w:val="24"/>
          <w:szCs w:val="24"/>
        </w:rPr>
        <w:tab/>
      </w:r>
      <w:r w:rsidR="003C4812" w:rsidRPr="001222B9">
        <w:rPr>
          <w:sz w:val="24"/>
          <w:szCs w:val="24"/>
        </w:rPr>
        <w:tab/>
      </w:r>
      <w:r w:rsidR="003C4812" w:rsidRPr="001222B9">
        <w:rPr>
          <w:sz w:val="24"/>
          <w:szCs w:val="24"/>
        </w:rPr>
        <w:tab/>
      </w:r>
      <w:r w:rsidRPr="001222B9">
        <w:rPr>
          <w:sz w:val="24"/>
          <w:szCs w:val="24"/>
        </w:rPr>
        <w:tab/>
      </w:r>
      <w:r w:rsidR="0043403D" w:rsidRPr="001222B9">
        <w:rPr>
          <w:sz w:val="24"/>
          <w:szCs w:val="24"/>
        </w:rPr>
        <w:tab/>
      </w:r>
      <w:r w:rsidRPr="001222B9">
        <w:rPr>
          <w:sz w:val="24"/>
          <w:szCs w:val="24"/>
        </w:rPr>
        <w:t>«</w:t>
      </w:r>
      <w:r w:rsidR="003C4812" w:rsidRPr="001222B9">
        <w:rPr>
          <w:sz w:val="24"/>
          <w:szCs w:val="24"/>
        </w:rPr>
        <w:t>____</w:t>
      </w:r>
      <w:r w:rsidRPr="001222B9">
        <w:rPr>
          <w:sz w:val="24"/>
          <w:szCs w:val="24"/>
        </w:rPr>
        <w:t>»</w:t>
      </w:r>
      <w:r w:rsidR="00636F6A" w:rsidRPr="001222B9">
        <w:rPr>
          <w:sz w:val="24"/>
          <w:szCs w:val="24"/>
        </w:rPr>
        <w:t xml:space="preserve"> </w:t>
      </w:r>
      <w:r w:rsidR="003C4812" w:rsidRPr="001222B9">
        <w:rPr>
          <w:sz w:val="24"/>
          <w:szCs w:val="24"/>
        </w:rPr>
        <w:t>___________</w:t>
      </w:r>
      <w:r w:rsidR="00D85885" w:rsidRPr="001222B9">
        <w:rPr>
          <w:sz w:val="24"/>
          <w:szCs w:val="24"/>
        </w:rPr>
        <w:t>201</w:t>
      </w:r>
      <w:r w:rsidR="003C4812" w:rsidRPr="001222B9">
        <w:rPr>
          <w:sz w:val="24"/>
          <w:szCs w:val="24"/>
        </w:rPr>
        <w:t xml:space="preserve"> ____г</w:t>
      </w:r>
      <w:r w:rsidRPr="001222B9">
        <w:rPr>
          <w:sz w:val="24"/>
          <w:szCs w:val="24"/>
        </w:rPr>
        <w:t>ода</w:t>
      </w:r>
    </w:p>
    <w:p w:rsidR="00756567" w:rsidRPr="001222B9" w:rsidRDefault="00756567" w:rsidP="006B2846">
      <w:pPr>
        <w:spacing w:line="276" w:lineRule="auto"/>
        <w:rPr>
          <w:sz w:val="24"/>
          <w:szCs w:val="24"/>
        </w:rPr>
      </w:pPr>
    </w:p>
    <w:p w:rsidR="003C4812" w:rsidRPr="003C4812" w:rsidRDefault="003C4812" w:rsidP="003C4812">
      <w:pPr>
        <w:spacing w:line="276" w:lineRule="auto"/>
        <w:jc w:val="both"/>
        <w:rPr>
          <w:sz w:val="24"/>
          <w:szCs w:val="24"/>
        </w:rPr>
      </w:pPr>
      <w:r w:rsidRPr="003C4812">
        <w:rPr>
          <w:sz w:val="24"/>
          <w:szCs w:val="24"/>
        </w:rPr>
        <w:t xml:space="preserve">Частное учреждение дополнительного профессионального образования «Желдорконтент» (ЧУ ДПО «Желдорконтент»), именуемое в дальнейшем «Исполнитель», в лице директора Дерябиной Светланы Олеговны, действующего на основании Устава и </w:t>
      </w:r>
      <w:r w:rsidR="003835D5">
        <w:rPr>
          <w:sz w:val="24"/>
          <w:szCs w:val="24"/>
        </w:rPr>
        <w:t>П</w:t>
      </w:r>
      <w:r w:rsidRPr="003C4812">
        <w:rPr>
          <w:sz w:val="24"/>
          <w:szCs w:val="24"/>
        </w:rPr>
        <w:t xml:space="preserve">риказа о вступлении в должность </w:t>
      </w:r>
      <w:r w:rsidRPr="001222B9">
        <w:rPr>
          <w:sz w:val="24"/>
          <w:szCs w:val="24"/>
        </w:rPr>
        <w:t xml:space="preserve">№ 5 </w:t>
      </w:r>
      <w:r w:rsidRPr="003C4812">
        <w:rPr>
          <w:sz w:val="24"/>
          <w:szCs w:val="24"/>
        </w:rPr>
        <w:t xml:space="preserve">от 29 марта 2019 года, с одной стороны, и гражданин(ка) </w:t>
      </w:r>
      <w:r w:rsidR="006B2846" w:rsidRPr="001222B9">
        <w:rPr>
          <w:b/>
          <w:sz w:val="24"/>
          <w:szCs w:val="24"/>
        </w:rPr>
        <w:t>___________________</w:t>
      </w:r>
      <w:r w:rsidRPr="003C4812">
        <w:rPr>
          <w:b/>
          <w:sz w:val="24"/>
          <w:szCs w:val="24"/>
        </w:rPr>
        <w:t>_________________</w:t>
      </w:r>
      <w:r w:rsidR="001222B9" w:rsidRPr="001222B9">
        <w:rPr>
          <w:b/>
          <w:sz w:val="24"/>
          <w:szCs w:val="24"/>
        </w:rPr>
        <w:t>__</w:t>
      </w:r>
      <w:r w:rsidRPr="003C4812">
        <w:rPr>
          <w:b/>
          <w:sz w:val="24"/>
          <w:szCs w:val="24"/>
        </w:rPr>
        <w:t>_</w:t>
      </w:r>
      <w:r w:rsidRPr="003C4812">
        <w:rPr>
          <w:sz w:val="24"/>
          <w:szCs w:val="24"/>
        </w:rPr>
        <w:t xml:space="preserve">, именуемая в дальнейшем </w:t>
      </w:r>
      <w:r w:rsidRPr="003C4812">
        <w:rPr>
          <w:b/>
          <w:sz w:val="24"/>
          <w:szCs w:val="24"/>
        </w:rPr>
        <w:t>Заказчик</w:t>
      </w:r>
      <w:r w:rsidRPr="003C4812">
        <w:rPr>
          <w:sz w:val="24"/>
          <w:szCs w:val="24"/>
        </w:rPr>
        <w:t xml:space="preserve">, с другой стороны, далее совместно именуемые </w:t>
      </w:r>
      <w:r w:rsidRPr="003C4812">
        <w:rPr>
          <w:b/>
          <w:sz w:val="24"/>
          <w:szCs w:val="24"/>
        </w:rPr>
        <w:t>Стороны</w:t>
      </w:r>
      <w:r w:rsidRPr="003C4812">
        <w:rPr>
          <w:sz w:val="24"/>
          <w:szCs w:val="24"/>
        </w:rPr>
        <w:t xml:space="preserve">, заключили настоящий Договор (далее – Договор) о нижеследующем: </w:t>
      </w:r>
    </w:p>
    <w:p w:rsidR="00B47736" w:rsidRPr="001222B9" w:rsidRDefault="00B47736" w:rsidP="003C4812">
      <w:pPr>
        <w:spacing w:line="276" w:lineRule="auto"/>
        <w:jc w:val="center"/>
        <w:rPr>
          <w:sz w:val="24"/>
          <w:szCs w:val="24"/>
        </w:rPr>
      </w:pPr>
    </w:p>
    <w:p w:rsidR="00756567" w:rsidRPr="001222B9" w:rsidRDefault="001B0046" w:rsidP="006B2846">
      <w:pPr>
        <w:spacing w:line="276" w:lineRule="auto"/>
        <w:jc w:val="center"/>
        <w:rPr>
          <w:b/>
          <w:sz w:val="24"/>
          <w:szCs w:val="24"/>
        </w:rPr>
      </w:pPr>
      <w:r w:rsidRPr="001222B9">
        <w:rPr>
          <w:b/>
          <w:sz w:val="24"/>
          <w:szCs w:val="24"/>
        </w:rPr>
        <w:t>1. Предмет Договора</w:t>
      </w:r>
    </w:p>
    <w:p w:rsidR="001B0046" w:rsidRPr="001222B9" w:rsidRDefault="00511FDD" w:rsidP="003C4812">
      <w:pPr>
        <w:spacing w:line="276" w:lineRule="auto"/>
        <w:ind w:left="567" w:hanging="567"/>
        <w:jc w:val="both"/>
        <w:rPr>
          <w:sz w:val="24"/>
          <w:szCs w:val="24"/>
        </w:rPr>
      </w:pPr>
      <w:r w:rsidRPr="001222B9">
        <w:rPr>
          <w:sz w:val="24"/>
          <w:szCs w:val="24"/>
        </w:rPr>
        <w:t>1.1.</w:t>
      </w:r>
      <w:r w:rsidRPr="001222B9">
        <w:rPr>
          <w:sz w:val="24"/>
          <w:szCs w:val="24"/>
        </w:rPr>
        <w:tab/>
      </w:r>
      <w:r w:rsidR="001B0046" w:rsidRPr="001222B9">
        <w:rPr>
          <w:b/>
          <w:sz w:val="24"/>
          <w:szCs w:val="24"/>
        </w:rPr>
        <w:t xml:space="preserve">Исполнитель </w:t>
      </w:r>
      <w:r w:rsidR="001B0046" w:rsidRPr="001222B9">
        <w:rPr>
          <w:sz w:val="24"/>
          <w:szCs w:val="24"/>
        </w:rPr>
        <w:t xml:space="preserve">берет на себя обязательство оказать </w:t>
      </w:r>
      <w:r w:rsidR="001B0046" w:rsidRPr="001222B9">
        <w:rPr>
          <w:b/>
          <w:sz w:val="24"/>
          <w:szCs w:val="24"/>
        </w:rPr>
        <w:t>Заказчику</w:t>
      </w:r>
      <w:r w:rsidR="001B0046" w:rsidRPr="001222B9">
        <w:rPr>
          <w:sz w:val="24"/>
          <w:szCs w:val="24"/>
        </w:rPr>
        <w:t xml:space="preserve"> платные образовательные услуги в соответствии с </w:t>
      </w:r>
      <w:r w:rsidR="009159CC" w:rsidRPr="001222B9">
        <w:rPr>
          <w:sz w:val="24"/>
          <w:szCs w:val="24"/>
        </w:rPr>
        <w:t>основной программой профессионального обучения</w:t>
      </w:r>
      <w:r w:rsidRPr="001222B9">
        <w:rPr>
          <w:sz w:val="24"/>
          <w:szCs w:val="24"/>
        </w:rPr>
        <w:t xml:space="preserve"> (профессиональной подготовки</w:t>
      </w:r>
      <w:r w:rsidR="0043403D" w:rsidRPr="001222B9">
        <w:rPr>
          <w:sz w:val="24"/>
          <w:szCs w:val="24"/>
        </w:rPr>
        <w:t xml:space="preserve">) </w:t>
      </w:r>
      <w:r w:rsidR="001B0046" w:rsidRPr="001222B9">
        <w:rPr>
          <w:b/>
          <w:sz w:val="24"/>
          <w:szCs w:val="24"/>
        </w:rPr>
        <w:t>«</w:t>
      </w:r>
      <w:r w:rsidR="003C4812" w:rsidRPr="001222B9">
        <w:rPr>
          <w:b/>
          <w:sz w:val="24"/>
          <w:szCs w:val="24"/>
        </w:rPr>
        <w:t>______________________________</w:t>
      </w:r>
      <w:r w:rsidR="001222B9">
        <w:rPr>
          <w:b/>
          <w:sz w:val="24"/>
          <w:szCs w:val="24"/>
        </w:rPr>
        <w:t>__________________________________</w:t>
      </w:r>
      <w:r w:rsidR="003C4812" w:rsidRPr="001222B9">
        <w:rPr>
          <w:b/>
          <w:sz w:val="24"/>
          <w:szCs w:val="24"/>
        </w:rPr>
        <w:t>____</w:t>
      </w:r>
      <w:r w:rsidR="009159CC" w:rsidRPr="001222B9">
        <w:rPr>
          <w:b/>
          <w:sz w:val="24"/>
          <w:szCs w:val="24"/>
        </w:rPr>
        <w:t>»</w:t>
      </w:r>
      <w:r w:rsidR="009159CC" w:rsidRPr="001222B9">
        <w:rPr>
          <w:sz w:val="24"/>
          <w:szCs w:val="24"/>
        </w:rPr>
        <w:t xml:space="preserve"> </w:t>
      </w:r>
      <w:r w:rsidR="00A60E43" w:rsidRPr="001222B9">
        <w:rPr>
          <w:sz w:val="24"/>
          <w:szCs w:val="24"/>
        </w:rPr>
        <w:t>в</w:t>
      </w:r>
      <w:r w:rsidR="00A60E43" w:rsidRPr="001222B9">
        <w:rPr>
          <w:b/>
          <w:sz w:val="24"/>
          <w:szCs w:val="24"/>
        </w:rPr>
        <w:t xml:space="preserve"> </w:t>
      </w:r>
      <w:r w:rsidR="001B0046" w:rsidRPr="001222B9">
        <w:rPr>
          <w:sz w:val="24"/>
          <w:szCs w:val="24"/>
        </w:rPr>
        <w:t xml:space="preserve">объеме </w:t>
      </w:r>
      <w:r w:rsidR="003C4812" w:rsidRPr="001222B9">
        <w:rPr>
          <w:sz w:val="24"/>
          <w:szCs w:val="24"/>
        </w:rPr>
        <w:t>«</w:t>
      </w:r>
      <w:r w:rsidR="003C4812" w:rsidRPr="001222B9">
        <w:rPr>
          <w:b/>
          <w:sz w:val="24"/>
          <w:szCs w:val="24"/>
        </w:rPr>
        <w:t xml:space="preserve">_________» </w:t>
      </w:r>
      <w:r w:rsidR="00DE1B44" w:rsidRPr="001222B9">
        <w:rPr>
          <w:b/>
          <w:sz w:val="24"/>
          <w:szCs w:val="24"/>
        </w:rPr>
        <w:t xml:space="preserve"> </w:t>
      </w:r>
      <w:r w:rsidR="00636BC3" w:rsidRPr="001222B9">
        <w:rPr>
          <w:sz w:val="24"/>
          <w:szCs w:val="24"/>
        </w:rPr>
        <w:t>час</w:t>
      </w:r>
      <w:r w:rsidR="00C013F9" w:rsidRPr="001222B9">
        <w:rPr>
          <w:sz w:val="24"/>
          <w:szCs w:val="24"/>
        </w:rPr>
        <w:t>ов</w:t>
      </w:r>
      <w:r w:rsidR="001B0046" w:rsidRPr="001222B9">
        <w:rPr>
          <w:sz w:val="24"/>
          <w:szCs w:val="24"/>
        </w:rPr>
        <w:t xml:space="preserve">, а Заказчик обязуется оплатить услуги Исполнителя. </w:t>
      </w:r>
    </w:p>
    <w:p w:rsidR="001222B9" w:rsidRDefault="001B0046" w:rsidP="003C4812">
      <w:pPr>
        <w:spacing w:line="276" w:lineRule="auto"/>
        <w:ind w:left="567" w:hanging="567"/>
        <w:jc w:val="both"/>
        <w:rPr>
          <w:sz w:val="24"/>
          <w:szCs w:val="24"/>
        </w:rPr>
      </w:pPr>
      <w:r w:rsidRPr="001222B9">
        <w:rPr>
          <w:sz w:val="24"/>
          <w:szCs w:val="24"/>
        </w:rPr>
        <w:t>1.2.</w:t>
      </w:r>
      <w:r w:rsidR="00511FDD" w:rsidRPr="001222B9">
        <w:rPr>
          <w:sz w:val="24"/>
          <w:szCs w:val="24"/>
        </w:rPr>
        <w:tab/>
      </w:r>
      <w:r w:rsidRPr="001222B9">
        <w:rPr>
          <w:sz w:val="24"/>
          <w:szCs w:val="24"/>
        </w:rPr>
        <w:t>Форма обуч</w:t>
      </w:r>
      <w:r w:rsidR="008A2118" w:rsidRPr="001222B9">
        <w:rPr>
          <w:sz w:val="24"/>
          <w:szCs w:val="24"/>
        </w:rPr>
        <w:t>ения:</w:t>
      </w:r>
      <w:r w:rsidRPr="001222B9">
        <w:rPr>
          <w:sz w:val="24"/>
          <w:szCs w:val="24"/>
        </w:rPr>
        <w:t xml:space="preserve"> </w:t>
      </w:r>
      <w:r w:rsidR="00F812CB" w:rsidRPr="001222B9">
        <w:rPr>
          <w:sz w:val="24"/>
          <w:szCs w:val="24"/>
        </w:rPr>
        <w:t>очно-</w:t>
      </w:r>
      <w:r w:rsidRPr="001222B9">
        <w:rPr>
          <w:sz w:val="24"/>
          <w:szCs w:val="24"/>
        </w:rPr>
        <w:t>заочная</w:t>
      </w:r>
      <w:r w:rsidR="008A2118" w:rsidRPr="001222B9">
        <w:rPr>
          <w:sz w:val="24"/>
          <w:szCs w:val="24"/>
        </w:rPr>
        <w:t xml:space="preserve">, </w:t>
      </w:r>
      <w:r w:rsidRPr="001222B9">
        <w:rPr>
          <w:sz w:val="24"/>
          <w:szCs w:val="24"/>
        </w:rPr>
        <w:t xml:space="preserve">с </w:t>
      </w:r>
      <w:r w:rsidR="0043403D" w:rsidRPr="001222B9">
        <w:rPr>
          <w:sz w:val="24"/>
          <w:szCs w:val="24"/>
        </w:rPr>
        <w:t>применением</w:t>
      </w:r>
      <w:r w:rsidRPr="001222B9">
        <w:rPr>
          <w:sz w:val="24"/>
          <w:szCs w:val="24"/>
        </w:rPr>
        <w:t xml:space="preserve"> дистанционных образовательных</w:t>
      </w:r>
      <w:r w:rsidR="008A2118" w:rsidRPr="001222B9">
        <w:rPr>
          <w:sz w:val="24"/>
          <w:szCs w:val="24"/>
        </w:rPr>
        <w:t xml:space="preserve"> технологий.</w:t>
      </w:r>
      <w:r w:rsidR="00F812CB" w:rsidRPr="001222B9">
        <w:rPr>
          <w:sz w:val="24"/>
          <w:szCs w:val="24"/>
        </w:rPr>
        <w:t xml:space="preserve"> </w:t>
      </w:r>
    </w:p>
    <w:p w:rsidR="008A2118" w:rsidRPr="001222B9" w:rsidRDefault="00F812CB" w:rsidP="001222B9">
      <w:pPr>
        <w:spacing w:line="276" w:lineRule="auto"/>
        <w:ind w:left="567"/>
        <w:jc w:val="both"/>
        <w:rPr>
          <w:sz w:val="24"/>
          <w:szCs w:val="24"/>
        </w:rPr>
      </w:pPr>
      <w:r w:rsidRPr="001222B9">
        <w:rPr>
          <w:sz w:val="24"/>
          <w:szCs w:val="24"/>
        </w:rPr>
        <w:t>Теоретическая подготовка проходит в заочной форме на электронно</w:t>
      </w:r>
      <w:r w:rsidR="0043403D" w:rsidRPr="001222B9">
        <w:rPr>
          <w:sz w:val="24"/>
          <w:szCs w:val="24"/>
        </w:rPr>
        <w:t>м</w:t>
      </w:r>
      <w:r w:rsidRPr="001222B9">
        <w:rPr>
          <w:sz w:val="24"/>
          <w:szCs w:val="24"/>
        </w:rPr>
        <w:t xml:space="preserve"> учебно</w:t>
      </w:r>
      <w:r w:rsidR="0043403D" w:rsidRPr="001222B9">
        <w:rPr>
          <w:sz w:val="24"/>
          <w:szCs w:val="24"/>
        </w:rPr>
        <w:t>м</w:t>
      </w:r>
      <w:r w:rsidRPr="001222B9">
        <w:rPr>
          <w:sz w:val="24"/>
          <w:szCs w:val="24"/>
        </w:rPr>
        <w:t xml:space="preserve"> </w:t>
      </w:r>
      <w:r w:rsidR="0043403D" w:rsidRPr="001222B9">
        <w:rPr>
          <w:sz w:val="24"/>
          <w:szCs w:val="24"/>
        </w:rPr>
        <w:t>пор</w:t>
      </w:r>
      <w:r w:rsidR="001222B9" w:rsidRPr="001222B9">
        <w:rPr>
          <w:sz w:val="24"/>
          <w:szCs w:val="24"/>
        </w:rPr>
        <w:t>т</w:t>
      </w:r>
      <w:r w:rsidR="0043403D" w:rsidRPr="001222B9">
        <w:rPr>
          <w:sz w:val="24"/>
          <w:szCs w:val="24"/>
        </w:rPr>
        <w:t>але</w:t>
      </w:r>
      <w:r w:rsidRPr="001222B9">
        <w:rPr>
          <w:sz w:val="24"/>
          <w:szCs w:val="24"/>
        </w:rPr>
        <w:t xml:space="preserve"> </w:t>
      </w:r>
      <w:r w:rsidR="00433715" w:rsidRPr="001222B9">
        <w:rPr>
          <w:sz w:val="24"/>
          <w:szCs w:val="24"/>
        </w:rPr>
        <w:t>ЧУ ДПО </w:t>
      </w:r>
      <w:r w:rsidRPr="001222B9">
        <w:rPr>
          <w:sz w:val="24"/>
          <w:szCs w:val="24"/>
        </w:rPr>
        <w:t>«Желдорконтент»</w:t>
      </w:r>
      <w:r w:rsidR="001222B9" w:rsidRPr="001222B9">
        <w:rPr>
          <w:sz w:val="24"/>
          <w:szCs w:val="24"/>
        </w:rPr>
        <w:t xml:space="preserve"> по адресу </w:t>
      </w:r>
      <w:hyperlink r:id="rId9" w:history="1">
        <w:r w:rsidR="001222B9" w:rsidRPr="001222B9">
          <w:rPr>
            <w:rStyle w:val="af4"/>
            <w:sz w:val="24"/>
            <w:szCs w:val="24"/>
          </w:rPr>
          <w:t>http://lms.zdaspb.ru</w:t>
        </w:r>
      </w:hyperlink>
      <w:r w:rsidR="00CB6165">
        <w:rPr>
          <w:sz w:val="24"/>
          <w:szCs w:val="24"/>
        </w:rPr>
        <w:t xml:space="preserve"> в личном кабинете слушателя. </w:t>
      </w:r>
      <w:r w:rsidR="001222B9" w:rsidRPr="001222B9">
        <w:rPr>
          <w:sz w:val="24"/>
          <w:szCs w:val="24"/>
        </w:rPr>
        <w:t>П</w:t>
      </w:r>
      <w:r w:rsidRPr="001222B9">
        <w:rPr>
          <w:sz w:val="24"/>
          <w:szCs w:val="24"/>
        </w:rPr>
        <w:t xml:space="preserve">рактическое обучение </w:t>
      </w:r>
      <w:r w:rsidR="0043403D" w:rsidRPr="001222B9">
        <w:rPr>
          <w:sz w:val="24"/>
          <w:szCs w:val="24"/>
        </w:rPr>
        <w:t xml:space="preserve">организуется </w:t>
      </w:r>
      <w:r w:rsidR="00511FDD" w:rsidRPr="001222B9">
        <w:rPr>
          <w:sz w:val="24"/>
          <w:szCs w:val="24"/>
        </w:rPr>
        <w:t>на предприятии Заказчика</w:t>
      </w:r>
      <w:r w:rsidR="001222B9" w:rsidRPr="001222B9">
        <w:rPr>
          <w:sz w:val="24"/>
          <w:szCs w:val="24"/>
        </w:rPr>
        <w:t>.</w:t>
      </w:r>
      <w:r w:rsidR="001222B9">
        <w:rPr>
          <w:sz w:val="24"/>
          <w:szCs w:val="24"/>
        </w:rPr>
        <w:t xml:space="preserve"> </w:t>
      </w:r>
      <w:r w:rsidR="00511FDD" w:rsidRPr="001222B9">
        <w:rPr>
          <w:sz w:val="24"/>
          <w:szCs w:val="24"/>
        </w:rPr>
        <w:t xml:space="preserve">Квалификационный экзамен в очной форме </w:t>
      </w:r>
      <w:r w:rsidR="001222B9">
        <w:rPr>
          <w:sz w:val="24"/>
          <w:szCs w:val="24"/>
        </w:rPr>
        <w:t xml:space="preserve">организуется </w:t>
      </w:r>
      <w:r w:rsidR="0043403D" w:rsidRPr="001222B9">
        <w:rPr>
          <w:sz w:val="24"/>
          <w:szCs w:val="24"/>
        </w:rPr>
        <w:t xml:space="preserve">в ЧУ ДПО «Желдорконтент» </w:t>
      </w:r>
      <w:r w:rsidR="007474F1" w:rsidRPr="001222B9">
        <w:rPr>
          <w:sz w:val="24"/>
          <w:szCs w:val="24"/>
        </w:rPr>
        <w:t>или в в режиме видеоконференции.</w:t>
      </w:r>
    </w:p>
    <w:p w:rsidR="0043403D" w:rsidRPr="001222B9" w:rsidRDefault="00511FDD" w:rsidP="003C4812">
      <w:pPr>
        <w:spacing w:line="276" w:lineRule="auto"/>
        <w:ind w:left="567" w:hanging="567"/>
        <w:jc w:val="both"/>
        <w:rPr>
          <w:sz w:val="24"/>
          <w:szCs w:val="24"/>
        </w:rPr>
      </w:pPr>
      <w:r w:rsidRPr="001222B9">
        <w:rPr>
          <w:sz w:val="24"/>
          <w:szCs w:val="24"/>
        </w:rPr>
        <w:t>1.3.</w:t>
      </w:r>
      <w:r w:rsidRPr="001222B9">
        <w:rPr>
          <w:sz w:val="24"/>
          <w:szCs w:val="24"/>
        </w:rPr>
        <w:tab/>
      </w:r>
      <w:r w:rsidR="001B0046" w:rsidRPr="001222B9">
        <w:rPr>
          <w:sz w:val="24"/>
          <w:szCs w:val="24"/>
        </w:rPr>
        <w:t>Срок</w:t>
      </w:r>
      <w:r w:rsidRPr="001222B9">
        <w:rPr>
          <w:sz w:val="24"/>
          <w:szCs w:val="24"/>
        </w:rPr>
        <w:t>и</w:t>
      </w:r>
      <w:r w:rsidR="001B0046" w:rsidRPr="001222B9">
        <w:rPr>
          <w:sz w:val="24"/>
          <w:szCs w:val="24"/>
        </w:rPr>
        <w:t xml:space="preserve"> обучения</w:t>
      </w:r>
      <w:r w:rsidR="0043403D" w:rsidRPr="001222B9">
        <w:rPr>
          <w:sz w:val="24"/>
          <w:szCs w:val="24"/>
        </w:rPr>
        <w:t>:</w:t>
      </w:r>
    </w:p>
    <w:p w:rsidR="0051666D" w:rsidRPr="001222B9" w:rsidRDefault="007D5EF7" w:rsidP="003C4812">
      <w:pPr>
        <w:pStyle w:val="ae"/>
        <w:numPr>
          <w:ilvl w:val="0"/>
          <w:numId w:val="38"/>
        </w:numPr>
        <w:spacing w:line="276" w:lineRule="auto"/>
        <w:ind w:left="567" w:hanging="567"/>
        <w:jc w:val="both"/>
        <w:rPr>
          <w:sz w:val="24"/>
          <w:szCs w:val="24"/>
        </w:rPr>
      </w:pPr>
      <w:r w:rsidRPr="001222B9">
        <w:rPr>
          <w:sz w:val="24"/>
          <w:szCs w:val="24"/>
        </w:rPr>
        <w:t>т</w:t>
      </w:r>
      <w:r w:rsidR="00511FDD" w:rsidRPr="001222B9">
        <w:rPr>
          <w:sz w:val="24"/>
          <w:szCs w:val="24"/>
        </w:rPr>
        <w:t xml:space="preserve">еоретическое обучение </w:t>
      </w:r>
      <w:r w:rsidR="00FA793F" w:rsidRPr="001222B9">
        <w:rPr>
          <w:sz w:val="24"/>
          <w:szCs w:val="24"/>
        </w:rPr>
        <w:t xml:space="preserve">на портале </w:t>
      </w:r>
      <w:r w:rsidR="00DE1B44" w:rsidRPr="001222B9">
        <w:rPr>
          <w:sz w:val="24"/>
          <w:szCs w:val="24"/>
        </w:rPr>
        <w:t xml:space="preserve">с </w:t>
      </w:r>
      <w:r w:rsidR="003C4812" w:rsidRPr="001222B9">
        <w:rPr>
          <w:sz w:val="24"/>
          <w:szCs w:val="24"/>
        </w:rPr>
        <w:t>______________</w:t>
      </w:r>
      <w:r w:rsidR="00DE1B44" w:rsidRPr="001222B9">
        <w:rPr>
          <w:sz w:val="24"/>
          <w:szCs w:val="24"/>
        </w:rPr>
        <w:t xml:space="preserve"> по </w:t>
      </w:r>
      <w:r w:rsidR="003C4812" w:rsidRPr="001222B9">
        <w:rPr>
          <w:sz w:val="24"/>
          <w:szCs w:val="24"/>
        </w:rPr>
        <w:t>_________________</w:t>
      </w:r>
      <w:r w:rsidR="00636F6A" w:rsidRPr="001222B9">
        <w:rPr>
          <w:sz w:val="24"/>
          <w:szCs w:val="24"/>
        </w:rPr>
        <w:t>.</w:t>
      </w:r>
      <w:r w:rsidR="00263B54" w:rsidRPr="001222B9">
        <w:rPr>
          <w:sz w:val="24"/>
          <w:szCs w:val="24"/>
        </w:rPr>
        <w:t xml:space="preserve"> </w:t>
      </w:r>
    </w:p>
    <w:p w:rsidR="00511FDD" w:rsidRPr="001222B9" w:rsidRDefault="000924C8" w:rsidP="003C4812">
      <w:pPr>
        <w:pStyle w:val="ae"/>
        <w:numPr>
          <w:ilvl w:val="0"/>
          <w:numId w:val="38"/>
        </w:numPr>
        <w:spacing w:line="276" w:lineRule="auto"/>
        <w:ind w:left="567" w:hanging="567"/>
        <w:jc w:val="both"/>
        <w:rPr>
          <w:sz w:val="24"/>
          <w:szCs w:val="24"/>
        </w:rPr>
      </w:pPr>
      <w:r w:rsidRPr="001222B9">
        <w:rPr>
          <w:sz w:val="24"/>
          <w:szCs w:val="24"/>
        </w:rPr>
        <w:t xml:space="preserve">производственное обучение </w:t>
      </w:r>
      <w:r w:rsidR="003C4812" w:rsidRPr="001222B9">
        <w:rPr>
          <w:sz w:val="24"/>
          <w:szCs w:val="24"/>
        </w:rPr>
        <w:t xml:space="preserve">с ______________ по ________________ </w:t>
      </w:r>
      <w:r w:rsidR="00263B54" w:rsidRPr="001222B9">
        <w:rPr>
          <w:sz w:val="24"/>
          <w:szCs w:val="24"/>
        </w:rPr>
        <w:t>(</w:t>
      </w:r>
      <w:r w:rsidR="00DE1B44" w:rsidRPr="001222B9">
        <w:rPr>
          <w:sz w:val="24"/>
          <w:szCs w:val="24"/>
        </w:rPr>
        <w:t>1</w:t>
      </w:r>
      <w:r w:rsidR="003A75D0" w:rsidRPr="001222B9">
        <w:rPr>
          <w:sz w:val="24"/>
          <w:szCs w:val="24"/>
        </w:rPr>
        <w:t>32</w:t>
      </w:r>
      <w:r w:rsidR="008907E8" w:rsidRPr="001222B9">
        <w:rPr>
          <w:sz w:val="24"/>
          <w:szCs w:val="24"/>
        </w:rPr>
        <w:t xml:space="preserve"> </w:t>
      </w:r>
      <w:r w:rsidR="00263B54" w:rsidRPr="001222B9">
        <w:rPr>
          <w:sz w:val="24"/>
          <w:szCs w:val="24"/>
        </w:rPr>
        <w:t>час</w:t>
      </w:r>
      <w:r w:rsidR="003A75D0" w:rsidRPr="001222B9">
        <w:rPr>
          <w:sz w:val="24"/>
          <w:szCs w:val="24"/>
        </w:rPr>
        <w:t>а</w:t>
      </w:r>
      <w:r w:rsidR="00263B54" w:rsidRPr="001222B9">
        <w:rPr>
          <w:sz w:val="24"/>
          <w:szCs w:val="24"/>
        </w:rPr>
        <w:t>).</w:t>
      </w:r>
    </w:p>
    <w:p w:rsidR="00511FDD" w:rsidRPr="001222B9" w:rsidRDefault="007D5EF7" w:rsidP="003C4812">
      <w:pPr>
        <w:pStyle w:val="ae"/>
        <w:numPr>
          <w:ilvl w:val="0"/>
          <w:numId w:val="38"/>
        </w:numPr>
        <w:spacing w:line="276" w:lineRule="auto"/>
        <w:ind w:left="567" w:hanging="567"/>
        <w:jc w:val="both"/>
        <w:rPr>
          <w:sz w:val="24"/>
          <w:szCs w:val="24"/>
        </w:rPr>
      </w:pPr>
      <w:r w:rsidRPr="001222B9">
        <w:rPr>
          <w:sz w:val="24"/>
          <w:szCs w:val="24"/>
        </w:rPr>
        <w:t>д</w:t>
      </w:r>
      <w:r w:rsidR="00511FDD" w:rsidRPr="001222B9">
        <w:rPr>
          <w:sz w:val="24"/>
          <w:szCs w:val="24"/>
        </w:rPr>
        <w:t xml:space="preserve">ата проведения квалификационного экзамена: </w:t>
      </w:r>
      <w:r w:rsidR="003C4812" w:rsidRPr="001222B9">
        <w:rPr>
          <w:sz w:val="24"/>
          <w:szCs w:val="24"/>
        </w:rPr>
        <w:t>___________________________</w:t>
      </w:r>
    </w:p>
    <w:p w:rsidR="0073637C" w:rsidRPr="001222B9" w:rsidRDefault="00511FDD" w:rsidP="003C4812">
      <w:pPr>
        <w:tabs>
          <w:tab w:val="left" w:pos="567"/>
        </w:tabs>
        <w:spacing w:line="276" w:lineRule="auto"/>
        <w:ind w:left="567" w:hanging="567"/>
        <w:jc w:val="both"/>
        <w:rPr>
          <w:bCs/>
          <w:sz w:val="24"/>
          <w:szCs w:val="24"/>
        </w:rPr>
      </w:pPr>
      <w:r w:rsidRPr="001222B9">
        <w:rPr>
          <w:bCs/>
          <w:sz w:val="24"/>
          <w:szCs w:val="24"/>
        </w:rPr>
        <w:t>1.4.</w:t>
      </w:r>
      <w:r w:rsidRPr="001222B9">
        <w:rPr>
          <w:bCs/>
          <w:sz w:val="24"/>
          <w:szCs w:val="24"/>
        </w:rPr>
        <w:tab/>
      </w:r>
      <w:r w:rsidR="005B675F" w:rsidRPr="001222B9">
        <w:rPr>
          <w:bCs/>
          <w:sz w:val="24"/>
          <w:szCs w:val="24"/>
        </w:rPr>
        <w:t xml:space="preserve">Образовательные услуги оказываются Исполнителем в соответствии с Федеральным законом от 29 декабря 2012 г. № 273-ФЗ «Об образовании в Российской Федерации», законом РФ от 07 февраля 1992 г. № 2300-1 «О защите прав потребителей» и в порядке, установленном Правилами оказания платных образовательных услуг (утв. Постановлением Правительства Российской Федерации от 15 августа 2013 г. №706). Исполнитель оказывает услуги Заказчику на основании Лицензии на осуществление образовательной деятельности серия 76Л02 № </w:t>
      </w:r>
      <w:r w:rsidR="0043403D" w:rsidRPr="001222B9">
        <w:rPr>
          <w:bCs/>
          <w:sz w:val="24"/>
          <w:szCs w:val="24"/>
        </w:rPr>
        <w:t>0001506</w:t>
      </w:r>
      <w:r w:rsidR="005B675F" w:rsidRPr="001222B9">
        <w:rPr>
          <w:bCs/>
          <w:sz w:val="24"/>
          <w:szCs w:val="24"/>
        </w:rPr>
        <w:t>, выданной Департаментом образования Ярославской области.</w:t>
      </w:r>
    </w:p>
    <w:p w:rsidR="008A461A" w:rsidRPr="001222B9" w:rsidRDefault="00511FDD" w:rsidP="003C4812">
      <w:pPr>
        <w:tabs>
          <w:tab w:val="left" w:pos="567"/>
          <w:tab w:val="left" w:pos="4380"/>
        </w:tabs>
        <w:spacing w:line="276" w:lineRule="auto"/>
        <w:ind w:left="567" w:hanging="567"/>
        <w:jc w:val="both"/>
        <w:rPr>
          <w:sz w:val="24"/>
          <w:szCs w:val="24"/>
        </w:rPr>
      </w:pPr>
      <w:r w:rsidRPr="001222B9">
        <w:rPr>
          <w:sz w:val="24"/>
          <w:szCs w:val="24"/>
        </w:rPr>
        <w:t>1.5.</w:t>
      </w:r>
      <w:r w:rsidRPr="001222B9">
        <w:rPr>
          <w:sz w:val="24"/>
          <w:szCs w:val="24"/>
        </w:rPr>
        <w:tab/>
      </w:r>
      <w:r w:rsidR="008A461A" w:rsidRPr="001222B9">
        <w:rPr>
          <w:sz w:val="24"/>
          <w:szCs w:val="24"/>
        </w:rPr>
        <w:t>Условия приема на обучение по образовательной программе установлены законодательством Российской Федерации, учредительными документами и локальными нормативными актами Исполнителя.</w:t>
      </w:r>
    </w:p>
    <w:p w:rsidR="008A461A" w:rsidRPr="001222B9" w:rsidRDefault="007D5EF7" w:rsidP="003C4812">
      <w:pPr>
        <w:tabs>
          <w:tab w:val="left" w:pos="567"/>
          <w:tab w:val="left" w:pos="4380"/>
        </w:tabs>
        <w:spacing w:line="276" w:lineRule="auto"/>
        <w:jc w:val="both"/>
        <w:rPr>
          <w:sz w:val="24"/>
          <w:szCs w:val="24"/>
        </w:rPr>
      </w:pPr>
      <w:r w:rsidRPr="001222B9">
        <w:rPr>
          <w:sz w:val="24"/>
          <w:szCs w:val="24"/>
        </w:rPr>
        <w:t>1.6.</w:t>
      </w:r>
      <w:r w:rsidRPr="001222B9">
        <w:rPr>
          <w:sz w:val="24"/>
          <w:szCs w:val="24"/>
        </w:rPr>
        <w:tab/>
      </w:r>
      <w:r w:rsidR="008A461A" w:rsidRPr="001222B9">
        <w:rPr>
          <w:sz w:val="24"/>
          <w:szCs w:val="24"/>
        </w:rPr>
        <w:t xml:space="preserve">Заказчик </w:t>
      </w:r>
      <w:r w:rsidR="00043F6E" w:rsidRPr="001222B9">
        <w:rPr>
          <w:sz w:val="24"/>
          <w:szCs w:val="24"/>
        </w:rPr>
        <w:t>проходит обучение лично.</w:t>
      </w:r>
    </w:p>
    <w:p w:rsidR="00043F6E" w:rsidRPr="001222B9" w:rsidRDefault="00043F6E" w:rsidP="003C4812">
      <w:pPr>
        <w:tabs>
          <w:tab w:val="left" w:pos="567"/>
          <w:tab w:val="left" w:pos="4380"/>
        </w:tabs>
        <w:spacing w:line="276" w:lineRule="auto"/>
        <w:jc w:val="both"/>
        <w:rPr>
          <w:sz w:val="24"/>
          <w:szCs w:val="24"/>
        </w:rPr>
      </w:pPr>
      <w:r w:rsidRPr="001222B9">
        <w:rPr>
          <w:sz w:val="24"/>
          <w:szCs w:val="24"/>
        </w:rPr>
        <w:t>1.7.</w:t>
      </w:r>
      <w:r w:rsidRPr="001222B9">
        <w:rPr>
          <w:sz w:val="24"/>
          <w:szCs w:val="24"/>
        </w:rPr>
        <w:tab/>
        <w:t>Квалификационный экзамен принимается при наличии следующих документов:</w:t>
      </w:r>
    </w:p>
    <w:p w:rsidR="00043F6E" w:rsidRPr="001222B9" w:rsidRDefault="00043F6E" w:rsidP="003C4812">
      <w:pPr>
        <w:pStyle w:val="ae"/>
        <w:numPr>
          <w:ilvl w:val="0"/>
          <w:numId w:val="36"/>
        </w:numPr>
        <w:tabs>
          <w:tab w:val="left" w:pos="567"/>
          <w:tab w:val="left" w:pos="851"/>
        </w:tabs>
        <w:spacing w:line="276" w:lineRule="auto"/>
        <w:ind w:left="567" w:hanging="567"/>
        <w:jc w:val="both"/>
        <w:rPr>
          <w:sz w:val="24"/>
          <w:szCs w:val="24"/>
        </w:rPr>
      </w:pPr>
      <w:r w:rsidRPr="001222B9">
        <w:rPr>
          <w:sz w:val="24"/>
          <w:szCs w:val="24"/>
        </w:rPr>
        <w:t xml:space="preserve">подписанного Заказчиком Согласия на обработку персональных данных (Приложение № </w:t>
      </w:r>
      <w:r w:rsidR="001A257B">
        <w:rPr>
          <w:sz w:val="24"/>
          <w:szCs w:val="24"/>
        </w:rPr>
        <w:t>1</w:t>
      </w:r>
      <w:r w:rsidRPr="001222B9">
        <w:rPr>
          <w:sz w:val="24"/>
          <w:szCs w:val="24"/>
        </w:rPr>
        <w:t xml:space="preserve"> к настоящему договору);</w:t>
      </w:r>
    </w:p>
    <w:p w:rsidR="00043F6E" w:rsidRPr="001222B9" w:rsidRDefault="00043F6E" w:rsidP="003C4812">
      <w:pPr>
        <w:pStyle w:val="ae"/>
        <w:numPr>
          <w:ilvl w:val="0"/>
          <w:numId w:val="36"/>
        </w:numPr>
        <w:tabs>
          <w:tab w:val="left" w:pos="567"/>
          <w:tab w:val="left" w:pos="851"/>
        </w:tabs>
        <w:spacing w:line="276" w:lineRule="auto"/>
        <w:ind w:left="567" w:hanging="567"/>
        <w:jc w:val="both"/>
        <w:rPr>
          <w:sz w:val="24"/>
          <w:szCs w:val="24"/>
        </w:rPr>
      </w:pPr>
      <w:r w:rsidRPr="001222B9">
        <w:rPr>
          <w:sz w:val="24"/>
          <w:szCs w:val="24"/>
        </w:rPr>
        <w:lastRenderedPageBreak/>
        <w:t>копии медицинской справки о допуске к работе, заверенной отделом кадров (или оригинала справки);</w:t>
      </w:r>
    </w:p>
    <w:p w:rsidR="00043F6E" w:rsidRPr="001222B9" w:rsidRDefault="00043F6E" w:rsidP="003C4812">
      <w:pPr>
        <w:pStyle w:val="ae"/>
        <w:numPr>
          <w:ilvl w:val="0"/>
          <w:numId w:val="36"/>
        </w:numPr>
        <w:tabs>
          <w:tab w:val="left" w:pos="567"/>
          <w:tab w:val="left" w:pos="851"/>
        </w:tabs>
        <w:spacing w:line="276" w:lineRule="auto"/>
        <w:ind w:left="567" w:hanging="567"/>
        <w:jc w:val="both"/>
        <w:rPr>
          <w:sz w:val="24"/>
          <w:szCs w:val="24"/>
        </w:rPr>
      </w:pPr>
      <w:r w:rsidRPr="001222B9">
        <w:rPr>
          <w:sz w:val="24"/>
          <w:szCs w:val="24"/>
        </w:rPr>
        <w:t>Дневник</w:t>
      </w:r>
      <w:r w:rsidR="00AB426F" w:rsidRPr="001222B9">
        <w:rPr>
          <w:sz w:val="24"/>
          <w:szCs w:val="24"/>
        </w:rPr>
        <w:t>а</w:t>
      </w:r>
      <w:r w:rsidRPr="001222B9">
        <w:rPr>
          <w:sz w:val="24"/>
          <w:szCs w:val="24"/>
        </w:rPr>
        <w:t xml:space="preserve"> производственного обучения с Заключением о достигнутом уровне квалификации.</w:t>
      </w:r>
    </w:p>
    <w:p w:rsidR="008A461A" w:rsidRPr="001222B9" w:rsidRDefault="007D5EF7" w:rsidP="003C4812">
      <w:pPr>
        <w:tabs>
          <w:tab w:val="left" w:pos="567"/>
          <w:tab w:val="left" w:pos="4380"/>
        </w:tabs>
        <w:spacing w:line="276" w:lineRule="auto"/>
        <w:ind w:left="567" w:hanging="567"/>
        <w:jc w:val="both"/>
        <w:rPr>
          <w:sz w:val="24"/>
          <w:szCs w:val="24"/>
        </w:rPr>
      </w:pPr>
      <w:r w:rsidRPr="001222B9">
        <w:rPr>
          <w:sz w:val="24"/>
          <w:szCs w:val="24"/>
        </w:rPr>
        <w:t>1.8.</w:t>
      </w:r>
      <w:r w:rsidRPr="001222B9">
        <w:rPr>
          <w:sz w:val="24"/>
          <w:szCs w:val="24"/>
        </w:rPr>
        <w:tab/>
      </w:r>
      <w:r w:rsidR="008A461A" w:rsidRPr="001222B9">
        <w:rPr>
          <w:sz w:val="24"/>
          <w:szCs w:val="24"/>
        </w:rPr>
        <w:t xml:space="preserve">По завершении обучения Заказчик, успешно освоивший образовательную программу и </w:t>
      </w:r>
      <w:r w:rsidR="009159CC" w:rsidRPr="001222B9">
        <w:rPr>
          <w:sz w:val="24"/>
          <w:szCs w:val="24"/>
        </w:rPr>
        <w:t>сдавший квалификационный экзамен</w:t>
      </w:r>
      <w:r w:rsidR="008A461A" w:rsidRPr="001222B9">
        <w:rPr>
          <w:sz w:val="24"/>
          <w:szCs w:val="24"/>
        </w:rPr>
        <w:t xml:space="preserve">, получает </w:t>
      </w:r>
      <w:r w:rsidR="009159CC" w:rsidRPr="001222B9">
        <w:rPr>
          <w:sz w:val="24"/>
          <w:szCs w:val="24"/>
        </w:rPr>
        <w:t>свидетельство</w:t>
      </w:r>
      <w:r w:rsidR="008A461A" w:rsidRPr="001222B9">
        <w:rPr>
          <w:sz w:val="24"/>
          <w:szCs w:val="24"/>
        </w:rPr>
        <w:t xml:space="preserve"> </w:t>
      </w:r>
      <w:r w:rsidR="00AB426F" w:rsidRPr="001222B9">
        <w:rPr>
          <w:sz w:val="24"/>
          <w:szCs w:val="24"/>
        </w:rPr>
        <w:t xml:space="preserve">о профессии </w:t>
      </w:r>
      <w:r w:rsidR="008A461A" w:rsidRPr="001222B9">
        <w:rPr>
          <w:sz w:val="24"/>
          <w:szCs w:val="24"/>
        </w:rPr>
        <w:t>установленного образца</w:t>
      </w:r>
      <w:r w:rsidR="00AB426F" w:rsidRPr="001222B9">
        <w:rPr>
          <w:sz w:val="24"/>
          <w:szCs w:val="24"/>
        </w:rPr>
        <w:t>.</w:t>
      </w:r>
    </w:p>
    <w:p w:rsidR="00046114" w:rsidRPr="001222B9" w:rsidRDefault="00046114" w:rsidP="003C4812">
      <w:pPr>
        <w:tabs>
          <w:tab w:val="left" w:pos="4380"/>
        </w:tabs>
        <w:spacing w:line="276" w:lineRule="auto"/>
        <w:jc w:val="both"/>
        <w:rPr>
          <w:sz w:val="24"/>
          <w:szCs w:val="24"/>
        </w:rPr>
      </w:pPr>
    </w:p>
    <w:p w:rsidR="00756567" w:rsidRPr="001222B9" w:rsidRDefault="003C4812" w:rsidP="006B2846">
      <w:pPr>
        <w:tabs>
          <w:tab w:val="left" w:pos="4380"/>
        </w:tabs>
        <w:spacing w:line="276" w:lineRule="auto"/>
        <w:ind w:left="360"/>
        <w:jc w:val="center"/>
        <w:rPr>
          <w:b/>
          <w:sz w:val="24"/>
          <w:szCs w:val="24"/>
        </w:rPr>
      </w:pPr>
      <w:r w:rsidRPr="001222B9">
        <w:rPr>
          <w:b/>
          <w:sz w:val="24"/>
          <w:szCs w:val="24"/>
        </w:rPr>
        <w:t>2. Стоимость услуг и порядок расчетов</w:t>
      </w:r>
    </w:p>
    <w:p w:rsidR="003C4812" w:rsidRPr="001222B9" w:rsidRDefault="003C4812" w:rsidP="003C4812">
      <w:pPr>
        <w:spacing w:line="276" w:lineRule="auto"/>
        <w:ind w:left="567" w:hanging="567"/>
        <w:jc w:val="both"/>
        <w:rPr>
          <w:sz w:val="24"/>
          <w:szCs w:val="24"/>
        </w:rPr>
      </w:pPr>
      <w:r w:rsidRPr="001222B9">
        <w:rPr>
          <w:sz w:val="24"/>
          <w:szCs w:val="24"/>
        </w:rPr>
        <w:t>2.1.</w:t>
      </w:r>
      <w:r w:rsidRPr="001222B9">
        <w:rPr>
          <w:sz w:val="24"/>
          <w:szCs w:val="24"/>
        </w:rPr>
        <w:tab/>
        <w:t xml:space="preserve">Стоимость услуг по Договору составляет ________ </w:t>
      </w:r>
      <w:r w:rsidRPr="001222B9">
        <w:rPr>
          <w:bCs/>
          <w:sz w:val="24"/>
          <w:szCs w:val="24"/>
        </w:rPr>
        <w:t>(</w:t>
      </w:r>
      <w:r w:rsidR="00756567" w:rsidRPr="001222B9">
        <w:rPr>
          <w:bCs/>
          <w:sz w:val="24"/>
          <w:szCs w:val="24"/>
        </w:rPr>
        <w:t xml:space="preserve"> _________</w:t>
      </w:r>
      <w:r w:rsidRPr="001222B9">
        <w:rPr>
          <w:bCs/>
          <w:sz w:val="24"/>
          <w:szCs w:val="24"/>
        </w:rPr>
        <w:t>___________</w:t>
      </w:r>
      <w:r w:rsidR="00756567" w:rsidRPr="001222B9">
        <w:rPr>
          <w:bCs/>
          <w:sz w:val="24"/>
          <w:szCs w:val="24"/>
        </w:rPr>
        <w:t xml:space="preserve"> </w:t>
      </w:r>
      <w:r w:rsidRPr="001222B9">
        <w:rPr>
          <w:bCs/>
          <w:sz w:val="24"/>
          <w:szCs w:val="24"/>
        </w:rPr>
        <w:t>) рублей 00 коп. (</w:t>
      </w:r>
      <w:r w:rsidRPr="001222B9">
        <w:rPr>
          <w:sz w:val="24"/>
          <w:szCs w:val="24"/>
        </w:rPr>
        <w:t xml:space="preserve">НДС не облагается. Основание: </w:t>
      </w:r>
      <w:r w:rsidRPr="001222B9">
        <w:rPr>
          <w:bCs/>
          <w:sz w:val="24"/>
          <w:szCs w:val="24"/>
        </w:rPr>
        <w:t>подп. 14 п.2 ст.149 НК РФ</w:t>
      </w:r>
      <w:r w:rsidRPr="001222B9">
        <w:rPr>
          <w:sz w:val="24"/>
          <w:szCs w:val="24"/>
        </w:rPr>
        <w:t>).</w:t>
      </w:r>
    </w:p>
    <w:p w:rsidR="003C4812" w:rsidRPr="001222B9" w:rsidRDefault="003C4812" w:rsidP="003C4812">
      <w:pPr>
        <w:spacing w:line="276" w:lineRule="auto"/>
        <w:ind w:left="567" w:hanging="567"/>
        <w:jc w:val="both"/>
        <w:rPr>
          <w:sz w:val="24"/>
          <w:szCs w:val="24"/>
        </w:rPr>
      </w:pPr>
      <w:r w:rsidRPr="001222B9">
        <w:rPr>
          <w:sz w:val="24"/>
          <w:szCs w:val="24"/>
        </w:rPr>
        <w:t>2.2.</w:t>
      </w:r>
      <w:r w:rsidRPr="001222B9">
        <w:rPr>
          <w:sz w:val="24"/>
          <w:szCs w:val="24"/>
        </w:rPr>
        <w:tab/>
        <w:t>Оплата образовательных услуг, оказываемых в соответствии с условиями настоящего Договора, производится путем перечисления Заказчиком денежных средств на расчетный счет Исполнителя, указанный в разделе 1</w:t>
      </w:r>
      <w:r w:rsidR="001222B9">
        <w:rPr>
          <w:sz w:val="24"/>
          <w:szCs w:val="24"/>
        </w:rPr>
        <w:t>2</w:t>
      </w:r>
      <w:r w:rsidRPr="001222B9">
        <w:rPr>
          <w:sz w:val="24"/>
          <w:szCs w:val="24"/>
        </w:rPr>
        <w:t xml:space="preserve"> настоящего договора, в размере 100% до начала оказания услуг.</w:t>
      </w:r>
    </w:p>
    <w:p w:rsidR="003C4812" w:rsidRPr="001222B9" w:rsidRDefault="003C4812" w:rsidP="003C4812">
      <w:pPr>
        <w:tabs>
          <w:tab w:val="left" w:pos="4380"/>
        </w:tabs>
        <w:spacing w:line="276" w:lineRule="auto"/>
        <w:jc w:val="both"/>
        <w:rPr>
          <w:sz w:val="24"/>
          <w:szCs w:val="24"/>
        </w:rPr>
      </w:pPr>
    </w:p>
    <w:p w:rsidR="00756567" w:rsidRPr="001222B9" w:rsidRDefault="003C4812" w:rsidP="006B2846">
      <w:pPr>
        <w:tabs>
          <w:tab w:val="left" w:pos="284"/>
          <w:tab w:val="left" w:pos="4380"/>
        </w:tabs>
        <w:spacing w:line="276" w:lineRule="auto"/>
        <w:jc w:val="center"/>
        <w:rPr>
          <w:b/>
          <w:sz w:val="24"/>
          <w:szCs w:val="24"/>
        </w:rPr>
      </w:pPr>
      <w:r w:rsidRPr="001222B9">
        <w:rPr>
          <w:b/>
          <w:sz w:val="24"/>
          <w:szCs w:val="24"/>
        </w:rPr>
        <w:t>3.</w:t>
      </w:r>
      <w:r w:rsidRPr="001222B9">
        <w:rPr>
          <w:b/>
          <w:sz w:val="24"/>
          <w:szCs w:val="24"/>
        </w:rPr>
        <w:tab/>
        <w:t>Порядок приемки оказанных услуг</w:t>
      </w:r>
    </w:p>
    <w:p w:rsidR="003C4812" w:rsidRPr="001222B9" w:rsidRDefault="003C4812" w:rsidP="003C4812">
      <w:pPr>
        <w:tabs>
          <w:tab w:val="left" w:pos="567"/>
          <w:tab w:val="left" w:pos="709"/>
        </w:tabs>
        <w:spacing w:line="276" w:lineRule="auto"/>
        <w:ind w:left="567" w:hanging="567"/>
        <w:jc w:val="both"/>
        <w:rPr>
          <w:bCs/>
          <w:sz w:val="24"/>
          <w:szCs w:val="24"/>
        </w:rPr>
      </w:pPr>
      <w:r w:rsidRPr="001222B9">
        <w:rPr>
          <w:bCs/>
          <w:sz w:val="24"/>
          <w:szCs w:val="24"/>
        </w:rPr>
        <w:t>3.1.</w:t>
      </w:r>
      <w:r w:rsidRPr="001222B9">
        <w:rPr>
          <w:bCs/>
          <w:sz w:val="24"/>
          <w:szCs w:val="24"/>
        </w:rPr>
        <w:tab/>
        <w:t>В течение 5 дней после окончания оказания услуг Исполнитель направляет заказчику почтой оригинал договора, Свидетельство о профессии, ведомость о получении свидетельства, в который Заказчик должен расписаться и направить обратно Исполнителю.</w:t>
      </w:r>
    </w:p>
    <w:p w:rsidR="003C4812" w:rsidRPr="001222B9" w:rsidRDefault="003C4812" w:rsidP="003C4812">
      <w:pPr>
        <w:tabs>
          <w:tab w:val="left" w:pos="567"/>
          <w:tab w:val="left" w:pos="709"/>
        </w:tabs>
        <w:spacing w:line="276" w:lineRule="auto"/>
        <w:ind w:left="567" w:hanging="567"/>
        <w:jc w:val="both"/>
        <w:rPr>
          <w:sz w:val="24"/>
          <w:szCs w:val="24"/>
        </w:rPr>
      </w:pPr>
      <w:r w:rsidRPr="001222B9">
        <w:rPr>
          <w:bCs/>
          <w:sz w:val="24"/>
          <w:szCs w:val="24"/>
        </w:rPr>
        <w:t>3.2.</w:t>
      </w:r>
      <w:r w:rsidRPr="001222B9">
        <w:rPr>
          <w:bCs/>
          <w:sz w:val="24"/>
          <w:szCs w:val="24"/>
        </w:rPr>
        <w:tab/>
      </w:r>
      <w:r w:rsidRPr="001222B9">
        <w:rPr>
          <w:sz w:val="24"/>
          <w:szCs w:val="24"/>
        </w:rPr>
        <w:t>Первичные учетные документы должны соответствовать требованиям ФЗ «О бухгалтерском учете» от 6 декабря 2011 года № 402-ФЗ.</w:t>
      </w:r>
    </w:p>
    <w:p w:rsidR="003C4812" w:rsidRPr="001222B9" w:rsidRDefault="003C4812" w:rsidP="003C4812">
      <w:pPr>
        <w:tabs>
          <w:tab w:val="left" w:pos="4380"/>
        </w:tabs>
        <w:spacing w:line="276" w:lineRule="auto"/>
        <w:jc w:val="both"/>
        <w:rPr>
          <w:sz w:val="24"/>
          <w:szCs w:val="24"/>
        </w:rPr>
      </w:pPr>
    </w:p>
    <w:p w:rsidR="00756567" w:rsidRPr="001222B9" w:rsidRDefault="00756567" w:rsidP="006B2846">
      <w:pPr>
        <w:tabs>
          <w:tab w:val="left" w:pos="142"/>
          <w:tab w:val="left" w:pos="284"/>
          <w:tab w:val="left" w:pos="567"/>
          <w:tab w:val="left" w:pos="709"/>
        </w:tabs>
        <w:autoSpaceDE w:val="0"/>
        <w:autoSpaceDN w:val="0"/>
        <w:adjustRightInd w:val="0"/>
        <w:spacing w:after="200" w:line="276" w:lineRule="auto"/>
        <w:contextualSpacing/>
        <w:jc w:val="center"/>
        <w:rPr>
          <w:b/>
          <w:sz w:val="24"/>
          <w:szCs w:val="24"/>
        </w:rPr>
      </w:pPr>
      <w:r w:rsidRPr="001222B9">
        <w:rPr>
          <w:b/>
          <w:sz w:val="24"/>
          <w:szCs w:val="24"/>
        </w:rPr>
        <w:t xml:space="preserve">4. </w:t>
      </w:r>
      <w:r w:rsidRPr="00756567">
        <w:rPr>
          <w:b/>
          <w:sz w:val="24"/>
          <w:szCs w:val="24"/>
        </w:rPr>
        <w:t>Права и обязанности Сторон</w:t>
      </w:r>
    </w:p>
    <w:p w:rsidR="003C4812" w:rsidRPr="003C4812" w:rsidRDefault="003C4812" w:rsidP="003C4812">
      <w:pPr>
        <w:autoSpaceDE w:val="0"/>
        <w:autoSpaceDN w:val="0"/>
        <w:adjustRightInd w:val="0"/>
        <w:spacing w:line="276" w:lineRule="auto"/>
        <w:ind w:left="709" w:hanging="709"/>
        <w:jc w:val="both"/>
        <w:rPr>
          <w:b/>
          <w:sz w:val="24"/>
          <w:szCs w:val="24"/>
        </w:rPr>
      </w:pPr>
      <w:r w:rsidRPr="003C4812">
        <w:rPr>
          <w:b/>
          <w:sz w:val="24"/>
          <w:szCs w:val="24"/>
        </w:rPr>
        <w:t>4.1.</w:t>
      </w:r>
      <w:r w:rsidRPr="003C4812">
        <w:rPr>
          <w:b/>
          <w:sz w:val="24"/>
          <w:szCs w:val="24"/>
        </w:rPr>
        <w:tab/>
        <w:t>Заказчик имеет право:</w:t>
      </w:r>
    </w:p>
    <w:p w:rsidR="003C4812" w:rsidRPr="003C4812" w:rsidRDefault="003C4812" w:rsidP="003C4812">
      <w:pPr>
        <w:autoSpaceDE w:val="0"/>
        <w:autoSpaceDN w:val="0"/>
        <w:adjustRightInd w:val="0"/>
        <w:spacing w:line="276" w:lineRule="auto"/>
        <w:ind w:left="709" w:hanging="709"/>
        <w:jc w:val="both"/>
        <w:rPr>
          <w:sz w:val="24"/>
          <w:szCs w:val="24"/>
        </w:rPr>
      </w:pPr>
      <w:r w:rsidRPr="003C4812">
        <w:rPr>
          <w:sz w:val="24"/>
          <w:szCs w:val="24"/>
        </w:rPr>
        <w:t>4.1.1.</w:t>
      </w:r>
      <w:r w:rsidRPr="003C4812">
        <w:rPr>
          <w:sz w:val="24"/>
          <w:szCs w:val="24"/>
        </w:rPr>
        <w:tab/>
        <w:t>Получать от Исполнителя достоверную информацию, касающуюся содержания и характеристик образовательных программ, реализуемых Исполнителем.</w:t>
      </w:r>
    </w:p>
    <w:p w:rsidR="003C4812" w:rsidRPr="003C4812" w:rsidRDefault="003C4812" w:rsidP="003C4812">
      <w:pPr>
        <w:autoSpaceDE w:val="0"/>
        <w:autoSpaceDN w:val="0"/>
        <w:adjustRightInd w:val="0"/>
        <w:spacing w:line="276" w:lineRule="auto"/>
        <w:ind w:left="709" w:hanging="709"/>
        <w:jc w:val="both"/>
        <w:rPr>
          <w:sz w:val="24"/>
          <w:szCs w:val="24"/>
        </w:rPr>
      </w:pPr>
      <w:r w:rsidRPr="003C4812">
        <w:rPr>
          <w:sz w:val="24"/>
          <w:szCs w:val="24"/>
        </w:rPr>
        <w:t xml:space="preserve">4.1.2. </w:t>
      </w:r>
      <w:r w:rsidRPr="003C4812">
        <w:rPr>
          <w:sz w:val="24"/>
          <w:szCs w:val="24"/>
        </w:rPr>
        <w:tab/>
        <w:t>Требовать от Исполнителя соблюдения сроков оказания образовательных услуг. Согласовывать с Исполнителем возможное перенесение сроков оказания образовательных услуг.</w:t>
      </w:r>
    </w:p>
    <w:p w:rsidR="003C4812" w:rsidRPr="003C4812" w:rsidRDefault="003C4812" w:rsidP="003C4812">
      <w:pPr>
        <w:autoSpaceDE w:val="0"/>
        <w:autoSpaceDN w:val="0"/>
        <w:adjustRightInd w:val="0"/>
        <w:spacing w:line="276" w:lineRule="auto"/>
        <w:ind w:left="709" w:hanging="709"/>
        <w:jc w:val="both"/>
        <w:rPr>
          <w:sz w:val="24"/>
          <w:szCs w:val="24"/>
        </w:rPr>
      </w:pPr>
      <w:r w:rsidRPr="003C4812">
        <w:rPr>
          <w:sz w:val="24"/>
          <w:szCs w:val="24"/>
        </w:rPr>
        <w:t>4.1.3.</w:t>
      </w:r>
      <w:r w:rsidRPr="003C4812">
        <w:rPr>
          <w:sz w:val="24"/>
          <w:szCs w:val="24"/>
        </w:rPr>
        <w:tab/>
        <w:t>Обращаться к работникам Исполнителя по всем вопросам, касающимся образовательного процесса.</w:t>
      </w:r>
    </w:p>
    <w:p w:rsidR="003C4812" w:rsidRPr="003C4812" w:rsidRDefault="003C4812" w:rsidP="003C4812">
      <w:pPr>
        <w:autoSpaceDE w:val="0"/>
        <w:autoSpaceDN w:val="0"/>
        <w:adjustRightInd w:val="0"/>
        <w:spacing w:line="276" w:lineRule="auto"/>
        <w:ind w:left="709" w:hanging="709"/>
        <w:jc w:val="both"/>
        <w:rPr>
          <w:sz w:val="24"/>
          <w:szCs w:val="24"/>
        </w:rPr>
      </w:pPr>
      <w:r w:rsidRPr="003C4812">
        <w:rPr>
          <w:sz w:val="24"/>
          <w:szCs w:val="24"/>
        </w:rPr>
        <w:t>4.1.4.</w:t>
      </w:r>
      <w:r w:rsidRPr="003C4812">
        <w:rPr>
          <w:sz w:val="24"/>
          <w:szCs w:val="24"/>
        </w:rPr>
        <w:tab/>
        <w:t>Контролировать процесс обучения совместно с Исполнителем.</w:t>
      </w:r>
    </w:p>
    <w:p w:rsidR="003C4812" w:rsidRPr="003C4812" w:rsidRDefault="003C4812" w:rsidP="003C4812">
      <w:pPr>
        <w:autoSpaceDE w:val="0"/>
        <w:autoSpaceDN w:val="0"/>
        <w:adjustRightInd w:val="0"/>
        <w:spacing w:line="276" w:lineRule="auto"/>
        <w:ind w:left="709" w:hanging="709"/>
        <w:jc w:val="both"/>
        <w:rPr>
          <w:sz w:val="24"/>
          <w:szCs w:val="24"/>
        </w:rPr>
      </w:pPr>
      <w:r w:rsidRPr="003C4812">
        <w:rPr>
          <w:sz w:val="24"/>
          <w:szCs w:val="24"/>
        </w:rPr>
        <w:t>4.1.5.</w:t>
      </w:r>
      <w:r w:rsidRPr="003C4812">
        <w:rPr>
          <w:sz w:val="24"/>
          <w:szCs w:val="24"/>
        </w:rPr>
        <w:tab/>
        <w:t>По согласованию с Исполнителе увеличить продолжительность обучения.</w:t>
      </w:r>
    </w:p>
    <w:p w:rsidR="003C4812" w:rsidRPr="003C4812" w:rsidRDefault="003C4812" w:rsidP="003C4812">
      <w:pPr>
        <w:autoSpaceDE w:val="0"/>
        <w:autoSpaceDN w:val="0"/>
        <w:adjustRightInd w:val="0"/>
        <w:spacing w:line="276" w:lineRule="auto"/>
        <w:ind w:left="709" w:hanging="709"/>
        <w:jc w:val="both"/>
        <w:rPr>
          <w:b/>
          <w:sz w:val="24"/>
          <w:szCs w:val="24"/>
        </w:rPr>
      </w:pPr>
      <w:r w:rsidRPr="003C4812">
        <w:rPr>
          <w:b/>
          <w:sz w:val="24"/>
          <w:szCs w:val="24"/>
        </w:rPr>
        <w:t>4.2.</w:t>
      </w:r>
      <w:r w:rsidRPr="003C4812">
        <w:rPr>
          <w:b/>
          <w:sz w:val="24"/>
          <w:szCs w:val="24"/>
        </w:rPr>
        <w:tab/>
        <w:t>Заказчик обязан:</w:t>
      </w:r>
    </w:p>
    <w:p w:rsidR="003C4812" w:rsidRPr="003C4812" w:rsidRDefault="003C4812" w:rsidP="003C4812">
      <w:pPr>
        <w:autoSpaceDE w:val="0"/>
        <w:autoSpaceDN w:val="0"/>
        <w:adjustRightInd w:val="0"/>
        <w:spacing w:line="276" w:lineRule="auto"/>
        <w:ind w:left="709" w:hanging="709"/>
        <w:jc w:val="both"/>
        <w:rPr>
          <w:sz w:val="24"/>
          <w:szCs w:val="24"/>
        </w:rPr>
      </w:pPr>
      <w:r w:rsidRPr="003C4812">
        <w:rPr>
          <w:sz w:val="24"/>
          <w:szCs w:val="24"/>
        </w:rPr>
        <w:t>4.2.1.</w:t>
      </w:r>
      <w:r w:rsidRPr="003C4812">
        <w:rPr>
          <w:sz w:val="24"/>
          <w:szCs w:val="24"/>
        </w:rPr>
        <w:tab/>
        <w:t>Обеспечить добросовестное освоение Слушателями образовательной программы, выполнение учебного плана и соблюдение требований Устава Исполнителя, Правил внутреннего распорядка и иных локальных нормативных актов, размещенных на сайте Исполнителя в свободном доступе.</w:t>
      </w:r>
    </w:p>
    <w:p w:rsidR="003C4812" w:rsidRPr="003C4812" w:rsidRDefault="003C4812" w:rsidP="003C4812">
      <w:pPr>
        <w:autoSpaceDE w:val="0"/>
        <w:autoSpaceDN w:val="0"/>
        <w:adjustRightInd w:val="0"/>
        <w:spacing w:line="276" w:lineRule="auto"/>
        <w:ind w:left="709" w:hanging="709"/>
        <w:jc w:val="both"/>
        <w:rPr>
          <w:sz w:val="24"/>
          <w:szCs w:val="24"/>
        </w:rPr>
      </w:pPr>
      <w:r w:rsidRPr="003C4812">
        <w:rPr>
          <w:sz w:val="24"/>
          <w:szCs w:val="24"/>
        </w:rPr>
        <w:t>4.2.2.</w:t>
      </w:r>
      <w:r w:rsidRPr="003C4812">
        <w:rPr>
          <w:sz w:val="24"/>
          <w:szCs w:val="24"/>
        </w:rPr>
        <w:tab/>
        <w:t>При обучении с использованием дистанционных технологий в системе дистанционного обучения Исполнителя обеспечить наличие необходимых технических и программных средств и средств связи.</w:t>
      </w:r>
    </w:p>
    <w:p w:rsidR="003C4812" w:rsidRPr="003C4812" w:rsidRDefault="003C4812" w:rsidP="003C4812">
      <w:pPr>
        <w:autoSpaceDE w:val="0"/>
        <w:autoSpaceDN w:val="0"/>
        <w:adjustRightInd w:val="0"/>
        <w:spacing w:line="276" w:lineRule="auto"/>
        <w:ind w:left="709" w:hanging="709"/>
        <w:jc w:val="both"/>
        <w:rPr>
          <w:sz w:val="24"/>
          <w:szCs w:val="24"/>
        </w:rPr>
      </w:pPr>
      <w:r w:rsidRPr="003C4812">
        <w:rPr>
          <w:sz w:val="24"/>
          <w:szCs w:val="24"/>
        </w:rPr>
        <w:t>4.2.3.</w:t>
      </w:r>
      <w:r w:rsidRPr="003C4812">
        <w:rPr>
          <w:sz w:val="24"/>
          <w:szCs w:val="24"/>
        </w:rPr>
        <w:tab/>
        <w:t>Соблюдать права Исполнителя на используемое в системе дистанционного обучения мультимедийное содержимое.</w:t>
      </w:r>
    </w:p>
    <w:p w:rsidR="003C4812" w:rsidRPr="003C4812" w:rsidRDefault="003C4812" w:rsidP="003C4812">
      <w:pPr>
        <w:autoSpaceDE w:val="0"/>
        <w:autoSpaceDN w:val="0"/>
        <w:adjustRightInd w:val="0"/>
        <w:spacing w:line="276" w:lineRule="auto"/>
        <w:ind w:left="709" w:hanging="709"/>
        <w:jc w:val="both"/>
        <w:rPr>
          <w:sz w:val="24"/>
          <w:szCs w:val="24"/>
        </w:rPr>
      </w:pPr>
      <w:r w:rsidRPr="003C4812">
        <w:rPr>
          <w:sz w:val="24"/>
          <w:szCs w:val="24"/>
        </w:rPr>
        <w:lastRenderedPageBreak/>
        <w:t>4.2.4.</w:t>
      </w:r>
      <w:r w:rsidRPr="003C4812">
        <w:rPr>
          <w:sz w:val="24"/>
          <w:szCs w:val="24"/>
        </w:rPr>
        <w:tab/>
        <w:t>По запросу Исполнителя предоставить обучения информацию о направляемом на обучение контингенте в соответствии с «Правилами приема граждан на обучение», размещенными на официальном сайте ЧУ ДПО «Желдорконтент» (</w:t>
      </w:r>
      <w:hyperlink r:id="rId10" w:history="1">
        <w:r w:rsidRPr="001222B9">
          <w:rPr>
            <w:color w:val="0000FF" w:themeColor="hyperlink"/>
            <w:sz w:val="24"/>
            <w:szCs w:val="24"/>
            <w:u w:val="single"/>
            <w:lang w:val="en-US"/>
          </w:rPr>
          <w:t>http</w:t>
        </w:r>
        <w:r w:rsidRPr="001222B9">
          <w:rPr>
            <w:color w:val="0000FF" w:themeColor="hyperlink"/>
            <w:sz w:val="24"/>
            <w:szCs w:val="24"/>
            <w:u w:val="single"/>
          </w:rPr>
          <w:t>://</w:t>
        </w:r>
        <w:r w:rsidRPr="001222B9">
          <w:rPr>
            <w:color w:val="0000FF" w:themeColor="hyperlink"/>
            <w:sz w:val="24"/>
            <w:szCs w:val="24"/>
            <w:u w:val="single"/>
            <w:lang w:val="en-US"/>
          </w:rPr>
          <w:t>zhdk</w:t>
        </w:r>
        <w:r w:rsidRPr="001222B9">
          <w:rPr>
            <w:color w:val="0000FF" w:themeColor="hyperlink"/>
            <w:sz w:val="24"/>
            <w:szCs w:val="24"/>
            <w:u w:val="single"/>
          </w:rPr>
          <w:t>.</w:t>
        </w:r>
        <w:r w:rsidRPr="001222B9">
          <w:rPr>
            <w:color w:val="0000FF" w:themeColor="hyperlink"/>
            <w:sz w:val="24"/>
            <w:szCs w:val="24"/>
            <w:u w:val="single"/>
            <w:lang w:val="en-US"/>
          </w:rPr>
          <w:t>ru</w:t>
        </w:r>
      </w:hyperlink>
      <w:r w:rsidRPr="003C4812">
        <w:rPr>
          <w:sz w:val="24"/>
          <w:szCs w:val="24"/>
        </w:rPr>
        <w:t>): копию документа об образовании (высшем или среднем профессиональном), согласие на обработку персональных данных (бланк в Приложении № 2).</w:t>
      </w:r>
    </w:p>
    <w:p w:rsidR="003C4812" w:rsidRPr="003C4812" w:rsidRDefault="003C4812" w:rsidP="003C4812">
      <w:pPr>
        <w:autoSpaceDE w:val="0"/>
        <w:autoSpaceDN w:val="0"/>
        <w:adjustRightInd w:val="0"/>
        <w:spacing w:line="276" w:lineRule="auto"/>
        <w:ind w:left="709" w:hanging="709"/>
        <w:contextualSpacing/>
        <w:jc w:val="both"/>
        <w:rPr>
          <w:sz w:val="24"/>
          <w:szCs w:val="24"/>
        </w:rPr>
      </w:pPr>
      <w:r w:rsidRPr="003C4812">
        <w:rPr>
          <w:sz w:val="24"/>
          <w:szCs w:val="24"/>
        </w:rPr>
        <w:t>4.2.5.</w:t>
      </w:r>
      <w:r w:rsidRPr="003C4812">
        <w:rPr>
          <w:sz w:val="24"/>
          <w:szCs w:val="24"/>
        </w:rPr>
        <w:tab/>
        <w:t>Своевременно вносить плату за предоставляемые Исполнителем образовательные услуги в размере и порядке согласно условиям Договора.</w:t>
      </w:r>
    </w:p>
    <w:p w:rsidR="003C4812" w:rsidRPr="003C4812" w:rsidRDefault="003C4812" w:rsidP="003C4812">
      <w:pPr>
        <w:autoSpaceDE w:val="0"/>
        <w:autoSpaceDN w:val="0"/>
        <w:adjustRightInd w:val="0"/>
        <w:spacing w:line="276" w:lineRule="auto"/>
        <w:ind w:left="709" w:hanging="709"/>
        <w:contextualSpacing/>
        <w:jc w:val="both"/>
        <w:rPr>
          <w:sz w:val="24"/>
          <w:szCs w:val="24"/>
        </w:rPr>
      </w:pPr>
      <w:r w:rsidRPr="003C4812">
        <w:rPr>
          <w:sz w:val="24"/>
          <w:szCs w:val="24"/>
        </w:rPr>
        <w:t>4.2.6.</w:t>
      </w:r>
      <w:r w:rsidRPr="003C4812">
        <w:rPr>
          <w:sz w:val="24"/>
          <w:szCs w:val="24"/>
        </w:rPr>
        <w:tab/>
        <w:t>В случае неосвоения слушателем программы в полном объеме и получения им Справки о прохождении обучения установленного образца (вместо документа о квалификации – Удостоверения) оплатить услуги Исполнителя в полном объеме.</w:t>
      </w:r>
    </w:p>
    <w:p w:rsidR="003C4812" w:rsidRPr="003C4812" w:rsidRDefault="003C4812" w:rsidP="003C4812">
      <w:pPr>
        <w:tabs>
          <w:tab w:val="left" w:pos="284"/>
        </w:tabs>
        <w:autoSpaceDE w:val="0"/>
        <w:autoSpaceDN w:val="0"/>
        <w:adjustRightInd w:val="0"/>
        <w:spacing w:line="276" w:lineRule="auto"/>
        <w:ind w:left="709" w:hanging="709"/>
        <w:jc w:val="both"/>
        <w:rPr>
          <w:b/>
          <w:sz w:val="24"/>
          <w:szCs w:val="24"/>
        </w:rPr>
      </w:pPr>
      <w:r w:rsidRPr="003C4812">
        <w:rPr>
          <w:b/>
          <w:sz w:val="24"/>
          <w:szCs w:val="24"/>
        </w:rPr>
        <w:t>4.3.</w:t>
      </w:r>
      <w:r w:rsidRPr="003C4812">
        <w:rPr>
          <w:b/>
          <w:sz w:val="24"/>
          <w:szCs w:val="24"/>
        </w:rPr>
        <w:tab/>
        <w:t>Исполнитель имеет право:</w:t>
      </w:r>
    </w:p>
    <w:p w:rsidR="003C4812" w:rsidRPr="003C4812" w:rsidRDefault="003C4812" w:rsidP="003C4812">
      <w:pPr>
        <w:autoSpaceDE w:val="0"/>
        <w:autoSpaceDN w:val="0"/>
        <w:adjustRightInd w:val="0"/>
        <w:spacing w:line="276" w:lineRule="auto"/>
        <w:ind w:left="709" w:hanging="709"/>
        <w:jc w:val="both"/>
        <w:rPr>
          <w:sz w:val="24"/>
          <w:szCs w:val="24"/>
        </w:rPr>
      </w:pPr>
      <w:r w:rsidRPr="003C4812">
        <w:rPr>
          <w:sz w:val="24"/>
          <w:szCs w:val="24"/>
        </w:rPr>
        <w:t>4.3.1.</w:t>
      </w:r>
      <w:r w:rsidRPr="003C4812">
        <w:rPr>
          <w:sz w:val="24"/>
          <w:szCs w:val="24"/>
        </w:rPr>
        <w:tab/>
        <w:t>Самостоятельно осуществлять образовательный процесс, устанавливать системы оценок, формы, порядок и периодичность промежуточной аттестации Слушателей.</w:t>
      </w:r>
    </w:p>
    <w:p w:rsidR="003C4812" w:rsidRPr="003C4812" w:rsidRDefault="003C4812" w:rsidP="003C4812">
      <w:pPr>
        <w:autoSpaceDE w:val="0"/>
        <w:autoSpaceDN w:val="0"/>
        <w:adjustRightInd w:val="0"/>
        <w:spacing w:line="276" w:lineRule="auto"/>
        <w:ind w:left="709" w:hanging="709"/>
        <w:jc w:val="both"/>
        <w:rPr>
          <w:sz w:val="24"/>
          <w:szCs w:val="24"/>
        </w:rPr>
      </w:pPr>
      <w:r w:rsidRPr="003C4812">
        <w:rPr>
          <w:sz w:val="24"/>
          <w:szCs w:val="24"/>
        </w:rPr>
        <w:t>4.3.2.</w:t>
      </w:r>
      <w:r w:rsidRPr="003C4812">
        <w:rPr>
          <w:sz w:val="24"/>
          <w:szCs w:val="24"/>
        </w:rPr>
        <w:tab/>
        <w:t>Требовать от Заказчика предоставления гарантии оплаты образовательных услуг.</w:t>
      </w:r>
    </w:p>
    <w:p w:rsidR="003C4812" w:rsidRPr="003C4812" w:rsidRDefault="003C4812" w:rsidP="003C4812">
      <w:pPr>
        <w:autoSpaceDE w:val="0"/>
        <w:autoSpaceDN w:val="0"/>
        <w:adjustRightInd w:val="0"/>
        <w:spacing w:line="276" w:lineRule="auto"/>
        <w:ind w:left="709" w:hanging="709"/>
        <w:jc w:val="both"/>
        <w:rPr>
          <w:sz w:val="24"/>
          <w:szCs w:val="24"/>
        </w:rPr>
      </w:pPr>
      <w:r w:rsidRPr="003C4812">
        <w:rPr>
          <w:sz w:val="24"/>
          <w:szCs w:val="24"/>
        </w:rPr>
        <w:t>4.3.3.</w:t>
      </w:r>
      <w:r w:rsidRPr="003C4812">
        <w:rPr>
          <w:sz w:val="24"/>
          <w:szCs w:val="24"/>
        </w:rPr>
        <w:tab/>
        <w:t>В случае невыполнения Заказчиком обязательств по настоящему Договору приостановить</w:t>
      </w:r>
      <w:r w:rsidR="00756567" w:rsidRPr="001222B9">
        <w:rPr>
          <w:sz w:val="24"/>
          <w:szCs w:val="24"/>
        </w:rPr>
        <w:t xml:space="preserve"> оказание образовательных услуг до момента исполнения Заказчиком обязательств, предусмотренных условиями настоящего договора.</w:t>
      </w:r>
    </w:p>
    <w:p w:rsidR="003C4812" w:rsidRDefault="003C4812" w:rsidP="003C4812">
      <w:pPr>
        <w:autoSpaceDE w:val="0"/>
        <w:autoSpaceDN w:val="0"/>
        <w:adjustRightInd w:val="0"/>
        <w:spacing w:line="276" w:lineRule="auto"/>
        <w:ind w:left="709" w:hanging="709"/>
        <w:jc w:val="both"/>
        <w:rPr>
          <w:sz w:val="24"/>
          <w:szCs w:val="24"/>
        </w:rPr>
      </w:pPr>
      <w:r w:rsidRPr="003C4812">
        <w:rPr>
          <w:sz w:val="24"/>
          <w:szCs w:val="24"/>
        </w:rPr>
        <w:t>4.3.4.</w:t>
      </w:r>
      <w:r w:rsidRPr="003C4812">
        <w:rPr>
          <w:sz w:val="24"/>
          <w:szCs w:val="24"/>
        </w:rPr>
        <w:tab/>
        <w:t>Выдать Слушателю, не прошедшему итоговую аттестацию или получившему на итоговой аттестации неудовлетворительные результаты, а также освоившему часть образовательной программы и (или) отчисленному, Справку об обучении или о периоде обучения.</w:t>
      </w:r>
    </w:p>
    <w:p w:rsidR="00A83D39" w:rsidRPr="003C4812" w:rsidRDefault="00A83D39" w:rsidP="003C4812">
      <w:pPr>
        <w:autoSpaceDE w:val="0"/>
        <w:autoSpaceDN w:val="0"/>
        <w:adjustRightInd w:val="0"/>
        <w:spacing w:line="276" w:lineRule="auto"/>
        <w:ind w:left="709" w:hanging="709"/>
        <w:jc w:val="both"/>
        <w:rPr>
          <w:sz w:val="24"/>
          <w:szCs w:val="24"/>
        </w:rPr>
      </w:pPr>
      <w:r w:rsidRPr="00A83D39">
        <w:rPr>
          <w:sz w:val="24"/>
          <w:szCs w:val="24"/>
        </w:rPr>
        <w:t>4.3.5.</w:t>
      </w:r>
      <w:r w:rsidRPr="00A83D39">
        <w:rPr>
          <w:sz w:val="24"/>
          <w:szCs w:val="24"/>
        </w:rPr>
        <w:tab/>
        <w:t>Назначить пересдачу для Слушател</w:t>
      </w:r>
      <w:r>
        <w:rPr>
          <w:sz w:val="24"/>
          <w:szCs w:val="24"/>
        </w:rPr>
        <w:t>я</w:t>
      </w:r>
      <w:r w:rsidRPr="00A83D39">
        <w:rPr>
          <w:sz w:val="24"/>
          <w:szCs w:val="24"/>
        </w:rPr>
        <w:t>, получивш</w:t>
      </w:r>
      <w:r>
        <w:rPr>
          <w:sz w:val="24"/>
          <w:szCs w:val="24"/>
        </w:rPr>
        <w:t xml:space="preserve">его </w:t>
      </w:r>
      <w:r w:rsidRPr="00A83D39">
        <w:rPr>
          <w:sz w:val="24"/>
          <w:szCs w:val="24"/>
        </w:rPr>
        <w:t>неудовлетворительн</w:t>
      </w:r>
      <w:r>
        <w:rPr>
          <w:sz w:val="24"/>
          <w:szCs w:val="24"/>
        </w:rPr>
        <w:t xml:space="preserve">ую </w:t>
      </w:r>
      <w:r w:rsidRPr="00A83D39">
        <w:rPr>
          <w:sz w:val="24"/>
          <w:szCs w:val="24"/>
        </w:rPr>
        <w:t>отметк</w:t>
      </w:r>
      <w:r>
        <w:rPr>
          <w:sz w:val="24"/>
          <w:szCs w:val="24"/>
        </w:rPr>
        <w:t>у</w:t>
      </w:r>
      <w:r w:rsidRPr="00A83D39">
        <w:rPr>
          <w:sz w:val="24"/>
          <w:szCs w:val="24"/>
        </w:rPr>
        <w:t>, в течение 10 рабочих дней после проведения итоговой аттестации.</w:t>
      </w:r>
    </w:p>
    <w:p w:rsidR="003C4812" w:rsidRPr="003C4812" w:rsidRDefault="003C4812" w:rsidP="003C4812">
      <w:pPr>
        <w:autoSpaceDE w:val="0"/>
        <w:autoSpaceDN w:val="0"/>
        <w:adjustRightInd w:val="0"/>
        <w:spacing w:line="276" w:lineRule="auto"/>
        <w:ind w:left="709" w:hanging="709"/>
        <w:jc w:val="both"/>
        <w:rPr>
          <w:b/>
          <w:sz w:val="24"/>
          <w:szCs w:val="24"/>
        </w:rPr>
      </w:pPr>
      <w:r w:rsidRPr="003C4812">
        <w:rPr>
          <w:b/>
          <w:sz w:val="24"/>
          <w:szCs w:val="24"/>
        </w:rPr>
        <w:t>4.4.</w:t>
      </w:r>
      <w:r w:rsidRPr="003C4812">
        <w:rPr>
          <w:b/>
          <w:sz w:val="24"/>
          <w:szCs w:val="24"/>
        </w:rPr>
        <w:tab/>
        <w:t>Исполнитель обязан:</w:t>
      </w:r>
    </w:p>
    <w:p w:rsidR="003C4812" w:rsidRPr="003C4812" w:rsidRDefault="003C4812" w:rsidP="003C4812">
      <w:pPr>
        <w:autoSpaceDE w:val="0"/>
        <w:autoSpaceDN w:val="0"/>
        <w:adjustRightInd w:val="0"/>
        <w:spacing w:line="276" w:lineRule="auto"/>
        <w:ind w:left="709" w:hanging="709"/>
        <w:jc w:val="both"/>
        <w:rPr>
          <w:sz w:val="24"/>
          <w:szCs w:val="24"/>
        </w:rPr>
      </w:pPr>
      <w:r w:rsidRPr="003C4812">
        <w:rPr>
          <w:sz w:val="24"/>
          <w:szCs w:val="24"/>
        </w:rPr>
        <w:t>4.4.1.</w:t>
      </w:r>
      <w:r w:rsidRPr="003C4812">
        <w:rPr>
          <w:sz w:val="24"/>
          <w:szCs w:val="24"/>
        </w:rPr>
        <w:tab/>
        <w:t>Обеспечить Заказчику оказание образовательных услуг в полном объеме в соответствии с образовательной программой и условиями настоящего Договора.</w:t>
      </w:r>
    </w:p>
    <w:p w:rsidR="003C4812" w:rsidRPr="003C4812" w:rsidRDefault="003C4812" w:rsidP="003C4812">
      <w:pPr>
        <w:autoSpaceDE w:val="0"/>
        <w:autoSpaceDN w:val="0"/>
        <w:adjustRightInd w:val="0"/>
        <w:spacing w:line="276" w:lineRule="auto"/>
        <w:ind w:left="709" w:hanging="709"/>
        <w:jc w:val="both"/>
        <w:rPr>
          <w:sz w:val="24"/>
          <w:szCs w:val="24"/>
        </w:rPr>
      </w:pPr>
      <w:r w:rsidRPr="003C4812">
        <w:rPr>
          <w:sz w:val="24"/>
          <w:szCs w:val="24"/>
        </w:rPr>
        <w:t>4.4.2.</w:t>
      </w:r>
      <w:r w:rsidRPr="003C4812">
        <w:rPr>
          <w:sz w:val="24"/>
          <w:szCs w:val="24"/>
        </w:rPr>
        <w:tab/>
        <w:t>Предоставить Заказчику полные, достоверные и актуальные сведения об образовательной организации, оказываемых платных образовательных услугах, реализуемых образовательных программах, обеспечивающих возможность их правильного выбора.</w:t>
      </w:r>
    </w:p>
    <w:p w:rsidR="003C4812" w:rsidRPr="003C4812" w:rsidRDefault="003C4812" w:rsidP="003C4812">
      <w:pPr>
        <w:autoSpaceDE w:val="0"/>
        <w:autoSpaceDN w:val="0"/>
        <w:adjustRightInd w:val="0"/>
        <w:spacing w:line="276" w:lineRule="auto"/>
        <w:ind w:left="709" w:hanging="709"/>
        <w:jc w:val="both"/>
        <w:rPr>
          <w:sz w:val="24"/>
          <w:szCs w:val="24"/>
        </w:rPr>
      </w:pPr>
      <w:r w:rsidRPr="003C4812">
        <w:rPr>
          <w:sz w:val="24"/>
          <w:szCs w:val="24"/>
        </w:rPr>
        <w:t>4.4.3.</w:t>
      </w:r>
      <w:r w:rsidRPr="003C4812">
        <w:rPr>
          <w:sz w:val="24"/>
          <w:szCs w:val="24"/>
        </w:rPr>
        <w:tab/>
        <w:t>Разрабатывать образовательные программы в соответствии с требованиями действующего законодательства</w:t>
      </w:r>
      <w:r w:rsidR="00756567" w:rsidRPr="001222B9">
        <w:rPr>
          <w:sz w:val="24"/>
          <w:szCs w:val="24"/>
        </w:rPr>
        <w:t xml:space="preserve"> </w:t>
      </w:r>
      <w:r w:rsidRPr="003C4812">
        <w:rPr>
          <w:sz w:val="24"/>
          <w:szCs w:val="24"/>
        </w:rPr>
        <w:t>на основании установленных квалификационных требований, профессиональных стандартов</w:t>
      </w:r>
      <w:r w:rsidR="00756567" w:rsidRPr="001222B9">
        <w:rPr>
          <w:sz w:val="24"/>
          <w:szCs w:val="24"/>
        </w:rPr>
        <w:t>.</w:t>
      </w:r>
    </w:p>
    <w:p w:rsidR="003C4812" w:rsidRPr="003C4812" w:rsidRDefault="003C4812" w:rsidP="003C4812">
      <w:pPr>
        <w:autoSpaceDE w:val="0"/>
        <w:autoSpaceDN w:val="0"/>
        <w:adjustRightInd w:val="0"/>
        <w:spacing w:line="276" w:lineRule="auto"/>
        <w:ind w:left="709" w:hanging="709"/>
        <w:jc w:val="both"/>
        <w:rPr>
          <w:sz w:val="24"/>
          <w:szCs w:val="24"/>
        </w:rPr>
      </w:pPr>
      <w:r w:rsidRPr="003C4812">
        <w:rPr>
          <w:sz w:val="24"/>
          <w:szCs w:val="24"/>
        </w:rPr>
        <w:t>4.4.4.</w:t>
      </w:r>
      <w:r w:rsidRPr="003C4812">
        <w:rPr>
          <w:sz w:val="24"/>
          <w:szCs w:val="24"/>
        </w:rPr>
        <w:tab/>
        <w:t xml:space="preserve">При использовании дистанционных образовательных технологий обеспечить возможность доступа </w:t>
      </w:r>
      <w:r w:rsidR="00D65002">
        <w:rPr>
          <w:sz w:val="24"/>
          <w:szCs w:val="24"/>
        </w:rPr>
        <w:t>Заказчику</w:t>
      </w:r>
      <w:r w:rsidRPr="003C4812">
        <w:rPr>
          <w:sz w:val="24"/>
          <w:szCs w:val="24"/>
        </w:rPr>
        <w:t xml:space="preserve"> к системе дистанционного обучения Исполнителя через Интернет.</w:t>
      </w:r>
    </w:p>
    <w:p w:rsidR="003C4812" w:rsidRPr="003C4812" w:rsidRDefault="003C4812" w:rsidP="003C4812">
      <w:pPr>
        <w:autoSpaceDE w:val="0"/>
        <w:autoSpaceDN w:val="0"/>
        <w:adjustRightInd w:val="0"/>
        <w:spacing w:line="276" w:lineRule="auto"/>
        <w:ind w:left="709" w:hanging="709"/>
        <w:jc w:val="both"/>
        <w:rPr>
          <w:sz w:val="24"/>
          <w:szCs w:val="24"/>
        </w:rPr>
      </w:pPr>
      <w:r w:rsidRPr="003C4812">
        <w:rPr>
          <w:sz w:val="24"/>
          <w:szCs w:val="24"/>
        </w:rPr>
        <w:t>4.4.5.</w:t>
      </w:r>
      <w:r w:rsidRPr="003C4812">
        <w:rPr>
          <w:sz w:val="24"/>
          <w:szCs w:val="24"/>
        </w:rPr>
        <w:tab/>
        <w:t>Соблюдать сроки оказания образовательных услуг. Согласовывать с Заказчиком возможное перенесение сроков оказания образовательных услуг.</w:t>
      </w:r>
    </w:p>
    <w:p w:rsidR="003C4812" w:rsidRPr="003C4812" w:rsidRDefault="003C4812" w:rsidP="003C4812">
      <w:pPr>
        <w:autoSpaceDE w:val="0"/>
        <w:autoSpaceDN w:val="0"/>
        <w:adjustRightInd w:val="0"/>
        <w:spacing w:line="276" w:lineRule="auto"/>
        <w:ind w:left="709" w:hanging="709"/>
        <w:jc w:val="both"/>
        <w:rPr>
          <w:sz w:val="24"/>
          <w:szCs w:val="24"/>
        </w:rPr>
      </w:pPr>
      <w:r w:rsidRPr="003C4812">
        <w:rPr>
          <w:sz w:val="24"/>
          <w:szCs w:val="24"/>
        </w:rPr>
        <w:t>4.4.6.</w:t>
      </w:r>
      <w:r w:rsidRPr="003C4812">
        <w:rPr>
          <w:sz w:val="24"/>
          <w:szCs w:val="24"/>
        </w:rPr>
        <w:tab/>
        <w:t>Назначить ответственное лицо для взаимодействия с Заказчиком по всем вопросам, касающимся образовательного процесса.</w:t>
      </w:r>
    </w:p>
    <w:p w:rsidR="00D85885" w:rsidRPr="001222B9" w:rsidRDefault="00D85885" w:rsidP="003C4812">
      <w:pPr>
        <w:tabs>
          <w:tab w:val="left" w:pos="709"/>
          <w:tab w:val="left" w:pos="4380"/>
        </w:tabs>
        <w:spacing w:line="276" w:lineRule="auto"/>
        <w:ind w:left="709" w:hanging="709"/>
        <w:jc w:val="center"/>
        <w:rPr>
          <w:sz w:val="24"/>
          <w:szCs w:val="24"/>
        </w:rPr>
      </w:pPr>
    </w:p>
    <w:p w:rsidR="00756567" w:rsidRPr="00756567" w:rsidRDefault="00756567" w:rsidP="006B2846">
      <w:pPr>
        <w:tabs>
          <w:tab w:val="left" w:pos="284"/>
        </w:tabs>
        <w:autoSpaceDE w:val="0"/>
        <w:autoSpaceDN w:val="0"/>
        <w:adjustRightInd w:val="0"/>
        <w:spacing w:after="200" w:line="276" w:lineRule="auto"/>
        <w:ind w:left="360"/>
        <w:contextualSpacing/>
        <w:jc w:val="center"/>
        <w:rPr>
          <w:b/>
          <w:sz w:val="24"/>
          <w:szCs w:val="24"/>
        </w:rPr>
      </w:pPr>
      <w:r w:rsidRPr="001222B9">
        <w:rPr>
          <w:b/>
          <w:sz w:val="24"/>
          <w:szCs w:val="24"/>
        </w:rPr>
        <w:t>5.</w:t>
      </w:r>
      <w:r w:rsidRPr="001222B9">
        <w:rPr>
          <w:b/>
          <w:sz w:val="24"/>
          <w:szCs w:val="24"/>
        </w:rPr>
        <w:tab/>
      </w:r>
      <w:r w:rsidRPr="00756567">
        <w:rPr>
          <w:b/>
          <w:sz w:val="24"/>
          <w:szCs w:val="24"/>
        </w:rPr>
        <w:t>Конфиденциальность</w:t>
      </w:r>
    </w:p>
    <w:p w:rsidR="00756567" w:rsidRPr="00756567" w:rsidRDefault="00756567" w:rsidP="004F3BCE">
      <w:pPr>
        <w:spacing w:after="200" w:line="276" w:lineRule="auto"/>
        <w:ind w:left="709" w:hanging="709"/>
        <w:contextualSpacing/>
        <w:jc w:val="both"/>
        <w:rPr>
          <w:sz w:val="24"/>
          <w:szCs w:val="24"/>
        </w:rPr>
      </w:pPr>
      <w:r w:rsidRPr="001222B9">
        <w:rPr>
          <w:sz w:val="24"/>
          <w:szCs w:val="24"/>
        </w:rPr>
        <w:lastRenderedPageBreak/>
        <w:t>5.1</w:t>
      </w:r>
      <w:r w:rsidRPr="001222B9">
        <w:rPr>
          <w:sz w:val="24"/>
          <w:szCs w:val="24"/>
        </w:rPr>
        <w:tab/>
      </w:r>
      <w:r w:rsidRPr="00756567">
        <w:rPr>
          <w:sz w:val="24"/>
          <w:szCs w:val="24"/>
        </w:rPr>
        <w:t>Исполнитель не вправе без письменного согласия Заказчика сообщать третьим лицам информацию, связанную или полученную в связи с выполнением настоящего Договора,</w:t>
      </w:r>
      <w:r w:rsidRPr="00756567">
        <w:rPr>
          <w:i/>
          <w:sz w:val="24"/>
          <w:szCs w:val="24"/>
        </w:rPr>
        <w:t xml:space="preserve"> </w:t>
      </w:r>
      <w:r w:rsidRPr="00756567">
        <w:rPr>
          <w:sz w:val="24"/>
          <w:szCs w:val="24"/>
        </w:rPr>
        <w:t>и использовать ее для каких-либо целей, кроме связанных с выполнением обязательств по настоящему Договору, в том числе после прекращения настоящего Договора (далее – конфиденциальная информация).</w:t>
      </w:r>
    </w:p>
    <w:p w:rsidR="00756567" w:rsidRPr="00756567" w:rsidRDefault="00756567" w:rsidP="004F3BCE">
      <w:pPr>
        <w:tabs>
          <w:tab w:val="left" w:pos="0"/>
        </w:tabs>
        <w:autoSpaceDE w:val="0"/>
        <w:autoSpaceDN w:val="0"/>
        <w:adjustRightInd w:val="0"/>
        <w:spacing w:line="276" w:lineRule="auto"/>
        <w:ind w:left="709" w:hanging="709"/>
        <w:jc w:val="both"/>
        <w:rPr>
          <w:sz w:val="24"/>
          <w:szCs w:val="24"/>
        </w:rPr>
      </w:pPr>
      <w:r w:rsidRPr="00756567">
        <w:rPr>
          <w:sz w:val="24"/>
          <w:szCs w:val="24"/>
        </w:rPr>
        <w:t>5.2.</w:t>
      </w:r>
      <w:r w:rsidRPr="00756567">
        <w:rPr>
          <w:sz w:val="24"/>
          <w:szCs w:val="24"/>
        </w:rPr>
        <w:tab/>
        <w:t xml:space="preserve">Исполнитель не вправе передавать оригиналы или копии документов, полученные от Заказчика, третьим лицам без предварительного письменного согласия Заказчика. </w:t>
      </w:r>
    </w:p>
    <w:p w:rsidR="00756567" w:rsidRPr="00756567" w:rsidRDefault="00756567" w:rsidP="00756567">
      <w:pPr>
        <w:spacing w:line="276" w:lineRule="auto"/>
        <w:ind w:left="709" w:hanging="709"/>
        <w:jc w:val="both"/>
        <w:rPr>
          <w:sz w:val="24"/>
          <w:szCs w:val="24"/>
        </w:rPr>
      </w:pPr>
      <w:r w:rsidRPr="00756567">
        <w:rPr>
          <w:sz w:val="24"/>
          <w:szCs w:val="24"/>
        </w:rPr>
        <w:t>5.3.</w:t>
      </w:r>
      <w:r w:rsidRPr="00756567">
        <w:rPr>
          <w:sz w:val="24"/>
          <w:szCs w:val="24"/>
        </w:rPr>
        <w:tab/>
        <w:t>Исполнитель обязуется обеспечить соблюдение конфиденциальности его работниками и другими привлекаемыми к оказанию услуг лицами.</w:t>
      </w:r>
    </w:p>
    <w:p w:rsidR="00756567" w:rsidRPr="00756567" w:rsidRDefault="00756567" w:rsidP="00756567">
      <w:pPr>
        <w:spacing w:line="276" w:lineRule="auto"/>
        <w:ind w:left="709" w:hanging="709"/>
        <w:jc w:val="both"/>
        <w:rPr>
          <w:sz w:val="24"/>
          <w:szCs w:val="24"/>
        </w:rPr>
      </w:pPr>
      <w:r w:rsidRPr="00756567">
        <w:rPr>
          <w:sz w:val="24"/>
          <w:szCs w:val="24"/>
        </w:rPr>
        <w:t>5.4.</w:t>
      </w:r>
      <w:r w:rsidRPr="00756567">
        <w:rPr>
          <w:sz w:val="24"/>
          <w:szCs w:val="24"/>
        </w:rPr>
        <w:tab/>
        <w:t>Исполнитель имеет право раскрывать конфиденциальную информацию государственным органам, уполномоченным запрашивать такую информацию в соответствии с законодательством Российской Федерации, на основании должным образом оформленного запроса на предоставление данной информации. При этом Исполнитель обязан незамедлительно уведомить Заказчика о поступившем запросе и предпринять все необходимые и допустимые законом действия для предотвращения раскрытия конфиденциальной информации.</w:t>
      </w:r>
    </w:p>
    <w:p w:rsidR="00756567" w:rsidRPr="00756567" w:rsidRDefault="00756567" w:rsidP="00756567">
      <w:pPr>
        <w:spacing w:line="276" w:lineRule="auto"/>
        <w:jc w:val="both"/>
        <w:rPr>
          <w:sz w:val="24"/>
          <w:szCs w:val="24"/>
        </w:rPr>
      </w:pPr>
    </w:p>
    <w:p w:rsidR="00756567" w:rsidRPr="00756567" w:rsidRDefault="004F3BCE" w:rsidP="006B2846">
      <w:pPr>
        <w:tabs>
          <w:tab w:val="left" w:pos="284"/>
        </w:tabs>
        <w:spacing w:after="200" w:line="276" w:lineRule="auto"/>
        <w:ind w:left="360"/>
        <w:contextualSpacing/>
        <w:jc w:val="center"/>
        <w:rPr>
          <w:b/>
          <w:sz w:val="24"/>
          <w:szCs w:val="24"/>
        </w:rPr>
      </w:pPr>
      <w:r w:rsidRPr="001222B9">
        <w:rPr>
          <w:b/>
          <w:sz w:val="24"/>
          <w:szCs w:val="24"/>
        </w:rPr>
        <w:t>6.</w:t>
      </w:r>
      <w:r w:rsidRPr="001222B9">
        <w:rPr>
          <w:b/>
          <w:sz w:val="24"/>
          <w:szCs w:val="24"/>
        </w:rPr>
        <w:tab/>
      </w:r>
      <w:r w:rsidR="00756567" w:rsidRPr="00756567">
        <w:rPr>
          <w:b/>
          <w:sz w:val="24"/>
          <w:szCs w:val="24"/>
        </w:rPr>
        <w:t>Ответственность Сторон</w:t>
      </w:r>
    </w:p>
    <w:p w:rsidR="00756567" w:rsidRPr="00756567" w:rsidRDefault="004F3BCE" w:rsidP="004F3BCE">
      <w:pPr>
        <w:spacing w:after="200" w:line="276" w:lineRule="auto"/>
        <w:ind w:left="567" w:hanging="567"/>
        <w:contextualSpacing/>
        <w:jc w:val="both"/>
        <w:rPr>
          <w:sz w:val="24"/>
          <w:szCs w:val="24"/>
        </w:rPr>
      </w:pPr>
      <w:r w:rsidRPr="001222B9">
        <w:rPr>
          <w:sz w:val="24"/>
          <w:szCs w:val="24"/>
        </w:rPr>
        <w:t>6.1.</w:t>
      </w:r>
      <w:r w:rsidRPr="001222B9">
        <w:rPr>
          <w:sz w:val="24"/>
          <w:szCs w:val="24"/>
        </w:rPr>
        <w:tab/>
      </w:r>
      <w:r w:rsidR="00756567" w:rsidRPr="00756567">
        <w:rPr>
          <w:sz w:val="24"/>
          <w:szCs w:val="24"/>
        </w:rPr>
        <w:t>Стороны несут ответственность за неисполнение или ненадлежащее исполнение обязательств по настоящему Договору в соответствии с действующим законодательством Российской Федерации.</w:t>
      </w:r>
    </w:p>
    <w:p w:rsidR="00756567" w:rsidRPr="00756567" w:rsidRDefault="00756567" w:rsidP="00756567">
      <w:pPr>
        <w:spacing w:line="276" w:lineRule="auto"/>
        <w:ind w:left="709"/>
        <w:contextualSpacing/>
        <w:jc w:val="both"/>
        <w:rPr>
          <w:sz w:val="24"/>
          <w:szCs w:val="24"/>
        </w:rPr>
      </w:pPr>
    </w:p>
    <w:p w:rsidR="00756567" w:rsidRPr="00756567" w:rsidRDefault="004F3BCE" w:rsidP="006B2846">
      <w:pPr>
        <w:tabs>
          <w:tab w:val="left" w:pos="284"/>
          <w:tab w:val="left" w:pos="709"/>
        </w:tabs>
        <w:spacing w:after="200" w:line="276" w:lineRule="auto"/>
        <w:contextualSpacing/>
        <w:jc w:val="center"/>
        <w:outlineLvl w:val="0"/>
        <w:rPr>
          <w:b/>
          <w:sz w:val="24"/>
          <w:szCs w:val="24"/>
        </w:rPr>
      </w:pPr>
      <w:r w:rsidRPr="001222B9">
        <w:rPr>
          <w:b/>
          <w:sz w:val="24"/>
          <w:szCs w:val="24"/>
        </w:rPr>
        <w:t>7.</w:t>
      </w:r>
      <w:r w:rsidRPr="001222B9">
        <w:rPr>
          <w:b/>
          <w:sz w:val="24"/>
          <w:szCs w:val="24"/>
        </w:rPr>
        <w:tab/>
      </w:r>
      <w:r w:rsidR="00756567" w:rsidRPr="00756567">
        <w:rPr>
          <w:b/>
          <w:sz w:val="24"/>
          <w:szCs w:val="24"/>
        </w:rPr>
        <w:t>Обстоятельства непреодолимой силы</w:t>
      </w:r>
    </w:p>
    <w:p w:rsidR="00756567" w:rsidRPr="00756567" w:rsidRDefault="00756567" w:rsidP="00756567">
      <w:pPr>
        <w:spacing w:line="276" w:lineRule="auto"/>
        <w:ind w:left="709" w:hanging="709"/>
        <w:jc w:val="both"/>
        <w:rPr>
          <w:sz w:val="24"/>
          <w:szCs w:val="24"/>
        </w:rPr>
      </w:pPr>
      <w:r w:rsidRPr="00756567">
        <w:rPr>
          <w:sz w:val="24"/>
          <w:szCs w:val="24"/>
        </w:rPr>
        <w:t>7.1.</w:t>
      </w:r>
      <w:r w:rsidRPr="00756567">
        <w:rPr>
          <w:sz w:val="24"/>
          <w:szCs w:val="24"/>
        </w:rPr>
        <w:tab/>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
    <w:p w:rsidR="00756567" w:rsidRPr="00756567" w:rsidRDefault="00756567" w:rsidP="00756567">
      <w:pPr>
        <w:spacing w:line="276" w:lineRule="auto"/>
        <w:ind w:left="709" w:hanging="709"/>
        <w:jc w:val="both"/>
        <w:rPr>
          <w:sz w:val="24"/>
          <w:szCs w:val="24"/>
        </w:rPr>
      </w:pPr>
      <w:r w:rsidRPr="00756567">
        <w:rPr>
          <w:sz w:val="24"/>
          <w:szCs w:val="24"/>
        </w:rPr>
        <w:t>7.2.</w:t>
      </w:r>
      <w:r w:rsidRPr="00756567">
        <w:rPr>
          <w:sz w:val="24"/>
          <w:szCs w:val="24"/>
        </w:rPr>
        <w:tab/>
        <w:t>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756567" w:rsidRPr="00756567" w:rsidRDefault="00756567" w:rsidP="00756567">
      <w:pPr>
        <w:spacing w:line="276" w:lineRule="auto"/>
        <w:ind w:left="709" w:hanging="709"/>
        <w:jc w:val="both"/>
        <w:rPr>
          <w:sz w:val="24"/>
          <w:szCs w:val="24"/>
        </w:rPr>
      </w:pPr>
      <w:r w:rsidRPr="00756567">
        <w:rPr>
          <w:sz w:val="24"/>
          <w:szCs w:val="24"/>
        </w:rPr>
        <w:t>7.3.</w:t>
      </w:r>
      <w:r w:rsidRPr="00756567">
        <w:rPr>
          <w:sz w:val="24"/>
          <w:szCs w:val="24"/>
        </w:rPr>
        <w:tab/>
        <w:t>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756567" w:rsidRPr="00756567" w:rsidRDefault="00756567" w:rsidP="00756567">
      <w:pPr>
        <w:spacing w:line="276" w:lineRule="auto"/>
        <w:ind w:firstLine="567"/>
        <w:jc w:val="both"/>
        <w:rPr>
          <w:b/>
          <w:sz w:val="24"/>
          <w:szCs w:val="24"/>
        </w:rPr>
      </w:pPr>
    </w:p>
    <w:p w:rsidR="00756567" w:rsidRPr="00756567" w:rsidRDefault="004F3BCE" w:rsidP="006B2846">
      <w:pPr>
        <w:tabs>
          <w:tab w:val="left" w:pos="0"/>
          <w:tab w:val="left" w:pos="426"/>
        </w:tabs>
        <w:spacing w:after="200" w:line="276" w:lineRule="auto"/>
        <w:contextualSpacing/>
        <w:jc w:val="center"/>
        <w:rPr>
          <w:b/>
          <w:sz w:val="24"/>
          <w:szCs w:val="24"/>
        </w:rPr>
      </w:pPr>
      <w:r w:rsidRPr="001222B9">
        <w:rPr>
          <w:b/>
          <w:sz w:val="24"/>
          <w:szCs w:val="24"/>
        </w:rPr>
        <w:t>8.</w:t>
      </w:r>
      <w:r w:rsidRPr="001222B9">
        <w:rPr>
          <w:b/>
          <w:sz w:val="24"/>
          <w:szCs w:val="24"/>
        </w:rPr>
        <w:tab/>
      </w:r>
      <w:r w:rsidR="00756567" w:rsidRPr="00756567">
        <w:rPr>
          <w:b/>
          <w:sz w:val="24"/>
          <w:szCs w:val="24"/>
        </w:rPr>
        <w:t>Разрешение споров</w:t>
      </w:r>
    </w:p>
    <w:p w:rsidR="00756567" w:rsidRPr="00756567" w:rsidRDefault="004F3BCE" w:rsidP="004F3BCE">
      <w:pPr>
        <w:spacing w:after="200" w:line="276" w:lineRule="auto"/>
        <w:ind w:left="709" w:hanging="709"/>
        <w:contextualSpacing/>
        <w:jc w:val="both"/>
        <w:rPr>
          <w:sz w:val="24"/>
          <w:szCs w:val="24"/>
        </w:rPr>
      </w:pPr>
      <w:r w:rsidRPr="001222B9">
        <w:rPr>
          <w:sz w:val="24"/>
          <w:szCs w:val="24"/>
        </w:rPr>
        <w:t>8.1.</w:t>
      </w:r>
      <w:r w:rsidRPr="001222B9">
        <w:rPr>
          <w:sz w:val="24"/>
          <w:szCs w:val="24"/>
        </w:rPr>
        <w:tab/>
      </w:r>
      <w:r w:rsidR="00756567" w:rsidRPr="00756567">
        <w:rPr>
          <w:sz w:val="24"/>
          <w:szCs w:val="24"/>
        </w:rPr>
        <w:t>Все споры, связанные с настоящим Договором, решаются Сторонами путем переговоров, которые могут проводиться, в том числе, путем отправления писем по почте, обмена электронными сообщениями.</w:t>
      </w:r>
    </w:p>
    <w:p w:rsidR="00756567" w:rsidRPr="00756567" w:rsidRDefault="004F3BCE" w:rsidP="004F3BCE">
      <w:pPr>
        <w:spacing w:after="200" w:line="276" w:lineRule="auto"/>
        <w:ind w:left="709" w:hanging="709"/>
        <w:contextualSpacing/>
        <w:jc w:val="both"/>
        <w:rPr>
          <w:sz w:val="24"/>
          <w:szCs w:val="24"/>
        </w:rPr>
      </w:pPr>
      <w:r w:rsidRPr="001222B9">
        <w:rPr>
          <w:sz w:val="24"/>
          <w:szCs w:val="24"/>
        </w:rPr>
        <w:lastRenderedPageBreak/>
        <w:t>8.2.</w:t>
      </w:r>
      <w:r w:rsidRPr="001222B9">
        <w:rPr>
          <w:sz w:val="24"/>
          <w:szCs w:val="24"/>
        </w:rPr>
        <w:tab/>
      </w:r>
      <w:r w:rsidR="00756567" w:rsidRPr="00756567">
        <w:rPr>
          <w:sz w:val="24"/>
          <w:szCs w:val="24"/>
        </w:rPr>
        <w:t>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в установленном законодательством Российской Федерации порядке.</w:t>
      </w:r>
    </w:p>
    <w:p w:rsidR="00756567" w:rsidRPr="00756567" w:rsidRDefault="00756567" w:rsidP="00756567">
      <w:pPr>
        <w:spacing w:line="276" w:lineRule="auto"/>
        <w:ind w:firstLine="567"/>
        <w:jc w:val="both"/>
        <w:rPr>
          <w:sz w:val="24"/>
          <w:szCs w:val="24"/>
        </w:rPr>
      </w:pPr>
    </w:p>
    <w:p w:rsidR="00756567" w:rsidRPr="00756567" w:rsidRDefault="004F3BCE" w:rsidP="006B2846">
      <w:pPr>
        <w:tabs>
          <w:tab w:val="left" w:pos="284"/>
        </w:tabs>
        <w:spacing w:after="200" w:line="276" w:lineRule="auto"/>
        <w:ind w:left="360"/>
        <w:contextualSpacing/>
        <w:jc w:val="center"/>
        <w:rPr>
          <w:b/>
          <w:sz w:val="24"/>
          <w:szCs w:val="24"/>
        </w:rPr>
      </w:pPr>
      <w:r w:rsidRPr="001222B9">
        <w:rPr>
          <w:b/>
          <w:sz w:val="24"/>
          <w:szCs w:val="24"/>
        </w:rPr>
        <w:t>9.</w:t>
      </w:r>
      <w:r w:rsidRPr="001222B9">
        <w:rPr>
          <w:b/>
          <w:sz w:val="24"/>
          <w:szCs w:val="24"/>
        </w:rPr>
        <w:tab/>
      </w:r>
      <w:r w:rsidR="00756567" w:rsidRPr="00756567">
        <w:rPr>
          <w:b/>
          <w:sz w:val="24"/>
          <w:szCs w:val="24"/>
        </w:rPr>
        <w:t>Порядок внесения изменений, дополнений в Договор и его расторжения</w:t>
      </w:r>
    </w:p>
    <w:p w:rsidR="00756567" w:rsidRPr="00756567" w:rsidRDefault="004F3BCE" w:rsidP="004F3BCE">
      <w:pPr>
        <w:spacing w:after="200" w:line="276" w:lineRule="auto"/>
        <w:ind w:left="709" w:hanging="709"/>
        <w:contextualSpacing/>
        <w:jc w:val="both"/>
        <w:rPr>
          <w:sz w:val="24"/>
          <w:szCs w:val="24"/>
        </w:rPr>
      </w:pPr>
      <w:r w:rsidRPr="001222B9">
        <w:rPr>
          <w:sz w:val="24"/>
          <w:szCs w:val="24"/>
        </w:rPr>
        <w:t>9.1.</w:t>
      </w:r>
      <w:r w:rsidRPr="001222B9">
        <w:rPr>
          <w:sz w:val="24"/>
          <w:szCs w:val="24"/>
        </w:rPr>
        <w:tab/>
      </w:r>
      <w:r w:rsidR="00756567" w:rsidRPr="00756567">
        <w:rPr>
          <w:sz w:val="24"/>
          <w:szCs w:val="24"/>
        </w:rPr>
        <w:t>В настоящий Договор могут быть внесены изменения и дополнения, которые оформляются Сторонами дополнительными соглашениями к Договору.</w:t>
      </w:r>
    </w:p>
    <w:p w:rsidR="00756567" w:rsidRPr="00756567" w:rsidRDefault="00756567" w:rsidP="00756567">
      <w:pPr>
        <w:spacing w:line="276" w:lineRule="auto"/>
        <w:ind w:left="709" w:hanging="709"/>
        <w:jc w:val="both"/>
        <w:rPr>
          <w:i/>
          <w:sz w:val="24"/>
          <w:szCs w:val="24"/>
        </w:rPr>
      </w:pPr>
      <w:r w:rsidRPr="00756567">
        <w:rPr>
          <w:sz w:val="24"/>
          <w:szCs w:val="24"/>
        </w:rPr>
        <w:t>9.2.</w:t>
      </w:r>
      <w:r w:rsidRPr="00756567">
        <w:rPr>
          <w:sz w:val="24"/>
          <w:szCs w:val="24"/>
        </w:rPr>
        <w:tab/>
        <w:t xml:space="preserve">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w:t>
      </w:r>
    </w:p>
    <w:p w:rsidR="00756567" w:rsidRPr="00756567" w:rsidRDefault="00756567" w:rsidP="00756567">
      <w:pPr>
        <w:spacing w:line="276" w:lineRule="auto"/>
        <w:ind w:left="709" w:hanging="709"/>
        <w:jc w:val="both"/>
        <w:rPr>
          <w:sz w:val="24"/>
          <w:szCs w:val="24"/>
        </w:rPr>
      </w:pPr>
      <w:r w:rsidRPr="00756567">
        <w:rPr>
          <w:sz w:val="24"/>
          <w:szCs w:val="24"/>
        </w:rPr>
        <w:t>9.3.</w:t>
      </w:r>
      <w:r w:rsidRPr="00756567">
        <w:rPr>
          <w:sz w:val="24"/>
          <w:szCs w:val="24"/>
        </w:rPr>
        <w:tab/>
        <w:t>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15 (пятнадцать) календарных дней до даты прекращения действия настоящего Договора. Настоящий Договор считается прекращенным с даты, указанной в уведомлении.</w:t>
      </w:r>
    </w:p>
    <w:p w:rsidR="00756567" w:rsidRPr="00756567" w:rsidRDefault="00756567" w:rsidP="00756567">
      <w:pPr>
        <w:spacing w:line="276" w:lineRule="auto"/>
        <w:ind w:left="709" w:hanging="709"/>
        <w:jc w:val="both"/>
        <w:rPr>
          <w:i/>
          <w:sz w:val="24"/>
          <w:szCs w:val="24"/>
        </w:rPr>
      </w:pPr>
      <w:r w:rsidRPr="00756567">
        <w:rPr>
          <w:sz w:val="24"/>
          <w:szCs w:val="24"/>
        </w:rPr>
        <w:t>9.4.</w:t>
      </w:r>
      <w:r w:rsidRPr="00756567">
        <w:rPr>
          <w:sz w:val="24"/>
          <w:szCs w:val="24"/>
        </w:rPr>
        <w:tab/>
        <w:t>В случае расторжения настоящего Договора (отказа от исполнения настоящего Договора) по причине невозможности исполнения настоящего Договора, возникшей по вине Заказчика или по причине, за которые ни одна из Сторон не отвечает, оплате подлежат фактически понесенные, документально подтвержденные Исполнителем расходы до даты получения Исполнителем уведомления</w:t>
      </w:r>
      <w:r w:rsidRPr="00756567">
        <w:rPr>
          <w:i/>
          <w:sz w:val="24"/>
          <w:szCs w:val="24"/>
        </w:rPr>
        <w:t xml:space="preserve">. </w:t>
      </w:r>
    </w:p>
    <w:p w:rsidR="00756567" w:rsidRPr="00756567" w:rsidRDefault="00756567" w:rsidP="00756567">
      <w:pPr>
        <w:spacing w:line="276" w:lineRule="auto"/>
        <w:ind w:firstLine="567"/>
        <w:jc w:val="both"/>
        <w:rPr>
          <w:i/>
          <w:sz w:val="24"/>
          <w:szCs w:val="24"/>
        </w:rPr>
      </w:pPr>
    </w:p>
    <w:p w:rsidR="00756567" w:rsidRPr="00756567" w:rsidRDefault="004F3BCE" w:rsidP="006B2846">
      <w:pPr>
        <w:tabs>
          <w:tab w:val="left" w:pos="0"/>
          <w:tab w:val="left" w:pos="284"/>
        </w:tabs>
        <w:spacing w:after="200" w:line="276" w:lineRule="auto"/>
        <w:ind w:left="360"/>
        <w:contextualSpacing/>
        <w:jc w:val="center"/>
        <w:rPr>
          <w:b/>
          <w:bCs/>
          <w:color w:val="000000"/>
          <w:sz w:val="24"/>
          <w:szCs w:val="24"/>
        </w:rPr>
      </w:pPr>
      <w:r w:rsidRPr="001222B9">
        <w:rPr>
          <w:b/>
          <w:bCs/>
          <w:color w:val="000000"/>
          <w:sz w:val="24"/>
          <w:szCs w:val="24"/>
        </w:rPr>
        <w:t>10.</w:t>
      </w:r>
      <w:r w:rsidRPr="001222B9">
        <w:rPr>
          <w:b/>
          <w:bCs/>
          <w:color w:val="000000"/>
          <w:sz w:val="24"/>
          <w:szCs w:val="24"/>
        </w:rPr>
        <w:tab/>
      </w:r>
      <w:r w:rsidR="00756567" w:rsidRPr="00756567">
        <w:rPr>
          <w:b/>
          <w:bCs/>
          <w:color w:val="000000"/>
          <w:sz w:val="24"/>
          <w:szCs w:val="24"/>
        </w:rPr>
        <w:t>Антикоррупционные условия</w:t>
      </w:r>
    </w:p>
    <w:p w:rsidR="00756567" w:rsidRPr="00756567" w:rsidRDefault="00756567" w:rsidP="00756567">
      <w:pPr>
        <w:spacing w:line="276" w:lineRule="auto"/>
        <w:ind w:left="709" w:hanging="709"/>
        <w:jc w:val="both"/>
        <w:rPr>
          <w:color w:val="000000"/>
          <w:sz w:val="24"/>
          <w:szCs w:val="24"/>
          <w:lang w:eastAsia="en-US"/>
        </w:rPr>
      </w:pPr>
      <w:r w:rsidRPr="00756567">
        <w:rPr>
          <w:color w:val="000000"/>
          <w:sz w:val="24"/>
          <w:szCs w:val="24"/>
          <w:lang w:eastAsia="en-US"/>
        </w:rPr>
        <w:t>10.1.</w:t>
      </w:r>
      <w:r w:rsidRPr="00756567">
        <w:rPr>
          <w:color w:val="000000"/>
          <w:sz w:val="24"/>
          <w:szCs w:val="24"/>
          <w:lang w:eastAsia="en-US"/>
        </w:rPr>
        <w:tab/>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756567" w:rsidRPr="00756567" w:rsidRDefault="00756567" w:rsidP="00756567">
      <w:pPr>
        <w:spacing w:line="276" w:lineRule="auto"/>
        <w:ind w:left="709" w:hanging="709"/>
        <w:jc w:val="both"/>
        <w:rPr>
          <w:bCs/>
          <w:color w:val="000000"/>
          <w:sz w:val="24"/>
          <w:szCs w:val="24"/>
          <w:lang w:eastAsia="en-US"/>
        </w:rPr>
      </w:pPr>
      <w:r w:rsidRPr="00756567">
        <w:rPr>
          <w:color w:val="000000"/>
          <w:sz w:val="24"/>
          <w:szCs w:val="24"/>
          <w:lang w:eastAsia="en-US"/>
        </w:rPr>
        <w:t>10.2.</w:t>
      </w:r>
      <w:r w:rsidRPr="00756567">
        <w:rPr>
          <w:color w:val="000000"/>
          <w:sz w:val="24"/>
          <w:szCs w:val="24"/>
          <w:lang w:eastAsia="en-US"/>
        </w:rPr>
        <w:tab/>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756567" w:rsidRPr="00756567" w:rsidRDefault="00756567" w:rsidP="004F3BCE">
      <w:pPr>
        <w:autoSpaceDE w:val="0"/>
        <w:autoSpaceDN w:val="0"/>
        <w:adjustRightInd w:val="0"/>
        <w:spacing w:line="276" w:lineRule="auto"/>
        <w:ind w:left="709" w:hanging="709"/>
        <w:jc w:val="both"/>
        <w:rPr>
          <w:color w:val="000000"/>
          <w:sz w:val="24"/>
          <w:szCs w:val="24"/>
        </w:rPr>
      </w:pPr>
      <w:r w:rsidRPr="00756567">
        <w:rPr>
          <w:color w:val="000000"/>
          <w:sz w:val="24"/>
          <w:szCs w:val="24"/>
        </w:rPr>
        <w:t>10.3.</w:t>
      </w:r>
      <w:r w:rsidRPr="00756567">
        <w:rPr>
          <w:color w:val="000000"/>
          <w:sz w:val="24"/>
          <w:szCs w:val="24"/>
        </w:rPr>
        <w:tab/>
        <w:t>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зависимость и направленного на обеспечение выполнения этим работником каких-либо действий в пользу стимулирующей его Стороны.</w:t>
      </w:r>
    </w:p>
    <w:p w:rsidR="00756567" w:rsidRPr="00756567" w:rsidRDefault="00756567" w:rsidP="004F3BCE">
      <w:pPr>
        <w:autoSpaceDE w:val="0"/>
        <w:autoSpaceDN w:val="0"/>
        <w:adjustRightInd w:val="0"/>
        <w:spacing w:line="276" w:lineRule="auto"/>
        <w:ind w:left="709"/>
        <w:jc w:val="both"/>
        <w:rPr>
          <w:color w:val="000000"/>
          <w:sz w:val="24"/>
          <w:szCs w:val="24"/>
        </w:rPr>
      </w:pPr>
      <w:r w:rsidRPr="00756567">
        <w:rPr>
          <w:color w:val="000000"/>
          <w:sz w:val="24"/>
          <w:szCs w:val="24"/>
        </w:rPr>
        <w:lastRenderedPageBreak/>
        <w:t>Под действиями работника, осуществляемыми в пользу стимулирующей его Стороны, понимаются:</w:t>
      </w:r>
    </w:p>
    <w:p w:rsidR="00756567" w:rsidRPr="00756567" w:rsidRDefault="00756567" w:rsidP="004F3BCE">
      <w:pPr>
        <w:numPr>
          <w:ilvl w:val="0"/>
          <w:numId w:val="40"/>
        </w:numPr>
        <w:autoSpaceDE w:val="0"/>
        <w:autoSpaceDN w:val="0"/>
        <w:adjustRightInd w:val="0"/>
        <w:spacing w:line="276" w:lineRule="auto"/>
        <w:ind w:hanging="720"/>
        <w:jc w:val="both"/>
        <w:rPr>
          <w:color w:val="000000"/>
          <w:sz w:val="24"/>
          <w:szCs w:val="24"/>
        </w:rPr>
      </w:pPr>
      <w:r w:rsidRPr="00756567">
        <w:rPr>
          <w:color w:val="000000"/>
          <w:sz w:val="24"/>
          <w:szCs w:val="24"/>
        </w:rPr>
        <w:t>предоставление неоправданных преимуществ по сравнению с другими контрагентами;</w:t>
      </w:r>
    </w:p>
    <w:p w:rsidR="00756567" w:rsidRPr="00756567" w:rsidRDefault="00756567" w:rsidP="004F3BCE">
      <w:pPr>
        <w:numPr>
          <w:ilvl w:val="0"/>
          <w:numId w:val="40"/>
        </w:numPr>
        <w:autoSpaceDE w:val="0"/>
        <w:autoSpaceDN w:val="0"/>
        <w:adjustRightInd w:val="0"/>
        <w:spacing w:line="276" w:lineRule="auto"/>
        <w:ind w:hanging="720"/>
        <w:jc w:val="both"/>
        <w:rPr>
          <w:color w:val="000000"/>
          <w:sz w:val="24"/>
          <w:szCs w:val="24"/>
        </w:rPr>
      </w:pPr>
      <w:r w:rsidRPr="00756567">
        <w:rPr>
          <w:color w:val="000000"/>
          <w:sz w:val="24"/>
          <w:szCs w:val="24"/>
        </w:rPr>
        <w:t>предоставление каких-либо гарантий;</w:t>
      </w:r>
    </w:p>
    <w:p w:rsidR="00756567" w:rsidRPr="00756567" w:rsidRDefault="00756567" w:rsidP="004F3BCE">
      <w:pPr>
        <w:numPr>
          <w:ilvl w:val="0"/>
          <w:numId w:val="40"/>
        </w:numPr>
        <w:autoSpaceDE w:val="0"/>
        <w:autoSpaceDN w:val="0"/>
        <w:adjustRightInd w:val="0"/>
        <w:spacing w:line="276" w:lineRule="auto"/>
        <w:ind w:hanging="720"/>
        <w:jc w:val="both"/>
        <w:rPr>
          <w:color w:val="000000"/>
          <w:sz w:val="24"/>
          <w:szCs w:val="24"/>
        </w:rPr>
      </w:pPr>
      <w:r w:rsidRPr="00756567">
        <w:rPr>
          <w:color w:val="000000"/>
          <w:sz w:val="24"/>
          <w:szCs w:val="24"/>
        </w:rPr>
        <w:t>ускорение существующих процедур;</w:t>
      </w:r>
    </w:p>
    <w:p w:rsidR="00756567" w:rsidRPr="00756567" w:rsidRDefault="00756567" w:rsidP="004F3BCE">
      <w:pPr>
        <w:numPr>
          <w:ilvl w:val="0"/>
          <w:numId w:val="40"/>
        </w:numPr>
        <w:autoSpaceDE w:val="0"/>
        <w:autoSpaceDN w:val="0"/>
        <w:adjustRightInd w:val="0"/>
        <w:spacing w:line="276" w:lineRule="auto"/>
        <w:ind w:hanging="720"/>
        <w:jc w:val="both"/>
        <w:rPr>
          <w:color w:val="000000"/>
          <w:sz w:val="24"/>
          <w:szCs w:val="24"/>
        </w:rPr>
      </w:pPr>
      <w:r w:rsidRPr="00756567">
        <w:rPr>
          <w:color w:val="000000"/>
          <w:sz w:val="24"/>
          <w:szCs w:val="24"/>
        </w:rPr>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rsidR="00756567" w:rsidRPr="00756567" w:rsidRDefault="00756567" w:rsidP="00756567">
      <w:pPr>
        <w:spacing w:line="276" w:lineRule="auto"/>
        <w:ind w:left="709" w:hanging="709"/>
        <w:jc w:val="both"/>
        <w:rPr>
          <w:color w:val="000000"/>
          <w:sz w:val="24"/>
          <w:szCs w:val="24"/>
          <w:lang w:eastAsia="en-US"/>
        </w:rPr>
      </w:pPr>
      <w:r w:rsidRPr="00756567">
        <w:rPr>
          <w:color w:val="000000"/>
          <w:sz w:val="24"/>
          <w:szCs w:val="24"/>
          <w:lang w:eastAsia="en-US"/>
        </w:rPr>
        <w:t>10.4.</w:t>
      </w:r>
      <w:r w:rsidRPr="00756567">
        <w:rPr>
          <w:color w:val="000000"/>
          <w:sz w:val="24"/>
          <w:szCs w:val="24"/>
          <w:lang w:eastAsia="en-US"/>
        </w:rPr>
        <w:tab/>
        <w:t>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756567">
        <w:rPr>
          <w:b/>
          <w:bCs/>
          <w:color w:val="000000"/>
          <w:sz w:val="24"/>
          <w:szCs w:val="24"/>
          <w:lang w:eastAsia="en-US"/>
        </w:rPr>
        <w:t xml:space="preserve"> </w:t>
      </w:r>
      <w:r w:rsidRPr="00756567">
        <w:rPr>
          <w:bCs/>
          <w:color w:val="000000"/>
          <w:sz w:val="24"/>
          <w:szCs w:val="24"/>
          <w:lang w:eastAsia="en-US"/>
        </w:rPr>
        <w:t>Это подтверждение должно быть направлено в течение 5 (пяти) рабочих дней с даты направления письменного уведомления.</w:t>
      </w:r>
    </w:p>
    <w:p w:rsidR="00756567" w:rsidRPr="00756567" w:rsidRDefault="00756567" w:rsidP="00756567">
      <w:pPr>
        <w:spacing w:line="276" w:lineRule="auto"/>
        <w:ind w:left="709" w:hanging="709"/>
        <w:jc w:val="both"/>
        <w:rPr>
          <w:b/>
          <w:bCs/>
          <w:color w:val="000000"/>
          <w:sz w:val="24"/>
          <w:szCs w:val="24"/>
          <w:lang w:eastAsia="en-US"/>
        </w:rPr>
      </w:pPr>
      <w:r w:rsidRPr="00756567">
        <w:rPr>
          <w:color w:val="000000"/>
          <w:sz w:val="24"/>
          <w:szCs w:val="24"/>
          <w:lang w:eastAsia="en-US"/>
        </w:rPr>
        <w:t>10.5.</w:t>
      </w:r>
      <w:r w:rsidRPr="00756567">
        <w:rPr>
          <w:color w:val="000000"/>
          <w:sz w:val="24"/>
          <w:szCs w:val="24"/>
          <w:lang w:eastAsia="en-US"/>
        </w:rPr>
        <w:tab/>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756567" w:rsidRPr="00756567" w:rsidRDefault="00756567" w:rsidP="00756567">
      <w:pPr>
        <w:spacing w:line="276" w:lineRule="auto"/>
        <w:ind w:left="709" w:hanging="709"/>
        <w:jc w:val="both"/>
        <w:rPr>
          <w:color w:val="000000"/>
          <w:sz w:val="24"/>
          <w:szCs w:val="24"/>
        </w:rPr>
      </w:pPr>
      <w:r w:rsidRPr="00756567">
        <w:rPr>
          <w:color w:val="000000"/>
          <w:sz w:val="24"/>
          <w:szCs w:val="24"/>
        </w:rPr>
        <w:t>10.6.</w:t>
      </w:r>
      <w:r w:rsidRPr="00756567">
        <w:rPr>
          <w:color w:val="000000"/>
          <w:sz w:val="24"/>
          <w:szCs w:val="24"/>
        </w:rPr>
        <w:tab/>
        <w:t>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rsidR="00756567" w:rsidRPr="00756567" w:rsidRDefault="00756567" w:rsidP="00756567">
      <w:pPr>
        <w:spacing w:line="276" w:lineRule="auto"/>
        <w:ind w:left="709" w:hanging="709"/>
        <w:jc w:val="both"/>
        <w:rPr>
          <w:color w:val="000000"/>
          <w:sz w:val="24"/>
          <w:szCs w:val="24"/>
        </w:rPr>
      </w:pPr>
      <w:r w:rsidRPr="00756567">
        <w:rPr>
          <w:color w:val="000000"/>
          <w:sz w:val="24"/>
          <w:szCs w:val="24"/>
        </w:rPr>
        <w:t>10.7.</w:t>
      </w:r>
      <w:r w:rsidRPr="00756567">
        <w:rPr>
          <w:color w:val="000000"/>
          <w:sz w:val="24"/>
          <w:szCs w:val="24"/>
        </w:rPr>
        <w:tab/>
        <w:t xml:space="preserve">В целях проведения антикоррупционных проверок Исполнитель обязуется в течение пяти (5) рабочих дней с момента заключения настоящего Договора, а также в любое время в течение действия настоящего Договора по письменному запросу Заказчика предоставить Заказчику информацию о цепочке собственников Исполнителя, включая бенефициаров (в том числе, конечных). </w:t>
      </w:r>
    </w:p>
    <w:p w:rsidR="00756567" w:rsidRPr="00756567" w:rsidRDefault="00756567" w:rsidP="00756567">
      <w:pPr>
        <w:spacing w:line="276" w:lineRule="auto"/>
        <w:ind w:left="709"/>
        <w:jc w:val="both"/>
        <w:rPr>
          <w:color w:val="000000"/>
          <w:sz w:val="24"/>
          <w:szCs w:val="24"/>
        </w:rPr>
      </w:pPr>
      <w:r w:rsidRPr="00756567">
        <w:rPr>
          <w:color w:val="000000"/>
          <w:sz w:val="24"/>
          <w:szCs w:val="24"/>
        </w:rPr>
        <w:t xml:space="preserve">В случае изменений в цепочке собственников Исполнителя, включая бенефициаров (в том числе, конечных) и (или) в исполнительных органах,  Исполнитель обязуется в течение пяти (5) рабочих дней с даты внесения таких изменений предоставить соответствующую информацию Заказчику. </w:t>
      </w:r>
    </w:p>
    <w:p w:rsidR="00756567" w:rsidRPr="00756567" w:rsidRDefault="00756567" w:rsidP="00756567">
      <w:pPr>
        <w:autoSpaceDE w:val="0"/>
        <w:autoSpaceDN w:val="0"/>
        <w:adjustRightInd w:val="0"/>
        <w:spacing w:line="276" w:lineRule="auto"/>
        <w:ind w:left="709"/>
        <w:jc w:val="both"/>
        <w:rPr>
          <w:color w:val="000000"/>
          <w:sz w:val="24"/>
          <w:szCs w:val="24"/>
        </w:rPr>
      </w:pPr>
      <w:r w:rsidRPr="00756567">
        <w:rPr>
          <w:color w:val="000000"/>
          <w:sz w:val="24"/>
          <w:szCs w:val="24"/>
        </w:rPr>
        <w:t xml:space="preserve">Информация предоставляется на бумажном носителе, заверенная подписью директора или уполномоченным на основании доверенности лицом, и направляется в адрес Заказчика путем почтового отправления с описью </w:t>
      </w:r>
      <w:r w:rsidRPr="00756567">
        <w:rPr>
          <w:color w:val="000000"/>
          <w:sz w:val="24"/>
          <w:szCs w:val="24"/>
        </w:rPr>
        <w:lastRenderedPageBreak/>
        <w:t xml:space="preserve">вложения. Датой предоставления Информации является дата получения Заказчиком почтового отправления. Дополнительно Информация предоставляется на электронном носителе. </w:t>
      </w:r>
    </w:p>
    <w:p w:rsidR="00756567" w:rsidRPr="00756567" w:rsidRDefault="00756567" w:rsidP="00756567">
      <w:pPr>
        <w:autoSpaceDE w:val="0"/>
        <w:autoSpaceDN w:val="0"/>
        <w:adjustRightInd w:val="0"/>
        <w:spacing w:line="276" w:lineRule="auto"/>
        <w:ind w:left="709"/>
        <w:jc w:val="both"/>
        <w:rPr>
          <w:color w:val="000000"/>
          <w:sz w:val="24"/>
          <w:szCs w:val="24"/>
        </w:rPr>
      </w:pPr>
      <w:r w:rsidRPr="00756567">
        <w:rPr>
          <w:color w:val="000000"/>
          <w:sz w:val="24"/>
          <w:szCs w:val="24"/>
        </w:rPr>
        <w:t>Указанное в настоящем пункте условие является существенным условием настоящего Договора в соответствии с ч. 1 ст. 432 ГК РФ.</w:t>
      </w:r>
    </w:p>
    <w:p w:rsidR="00756567" w:rsidRPr="00756567" w:rsidRDefault="00756567" w:rsidP="00756567">
      <w:pPr>
        <w:autoSpaceDE w:val="0"/>
        <w:autoSpaceDN w:val="0"/>
        <w:adjustRightInd w:val="0"/>
        <w:spacing w:line="276" w:lineRule="auto"/>
        <w:ind w:left="709" w:hanging="709"/>
        <w:jc w:val="both"/>
        <w:rPr>
          <w:color w:val="000000"/>
          <w:sz w:val="24"/>
          <w:szCs w:val="24"/>
        </w:rPr>
      </w:pPr>
      <w:r w:rsidRPr="00756567">
        <w:rPr>
          <w:color w:val="000000"/>
          <w:sz w:val="24"/>
          <w:szCs w:val="24"/>
        </w:rPr>
        <w:t>10.8.</w:t>
      </w:r>
      <w:r w:rsidRPr="00756567">
        <w:rPr>
          <w:color w:val="000000"/>
          <w:sz w:val="24"/>
          <w:szCs w:val="24"/>
        </w:rPr>
        <w:tab/>
        <w:t>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rsidR="00756567" w:rsidRPr="00756567" w:rsidRDefault="00756567" w:rsidP="00756567">
      <w:pPr>
        <w:autoSpaceDE w:val="0"/>
        <w:autoSpaceDN w:val="0"/>
        <w:adjustRightInd w:val="0"/>
        <w:spacing w:line="276" w:lineRule="auto"/>
        <w:ind w:left="709" w:hanging="709"/>
        <w:jc w:val="both"/>
        <w:rPr>
          <w:color w:val="000000"/>
          <w:sz w:val="24"/>
          <w:szCs w:val="24"/>
        </w:rPr>
      </w:pPr>
      <w:r w:rsidRPr="00756567">
        <w:rPr>
          <w:color w:val="000000"/>
          <w:sz w:val="24"/>
          <w:szCs w:val="24"/>
        </w:rPr>
        <w:t>10.9.</w:t>
      </w:r>
      <w:r w:rsidRPr="00756567">
        <w:rPr>
          <w:color w:val="000000"/>
          <w:sz w:val="24"/>
          <w:szCs w:val="24"/>
        </w:rPr>
        <w:tab/>
        <w:t>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rsidR="00756567" w:rsidRPr="00756567" w:rsidRDefault="00756567" w:rsidP="00756567">
      <w:pPr>
        <w:autoSpaceDE w:val="0"/>
        <w:autoSpaceDN w:val="0"/>
        <w:adjustRightInd w:val="0"/>
        <w:spacing w:line="276" w:lineRule="auto"/>
        <w:ind w:left="709" w:hanging="709"/>
        <w:jc w:val="both"/>
        <w:rPr>
          <w:color w:val="000000"/>
          <w:sz w:val="24"/>
          <w:szCs w:val="24"/>
        </w:rPr>
      </w:pPr>
      <w:r w:rsidRPr="00756567">
        <w:rPr>
          <w:color w:val="000000"/>
          <w:sz w:val="24"/>
          <w:szCs w:val="24"/>
        </w:rPr>
        <w:t>10.10.</w:t>
      </w:r>
      <w:r w:rsidRPr="00756567">
        <w:rPr>
          <w:color w:val="000000"/>
          <w:sz w:val="24"/>
          <w:szCs w:val="24"/>
        </w:rPr>
        <w:tab/>
        <w:t>Стороны гарантируют полную конфиденциальность по вопросам исполнения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rsidR="00756567" w:rsidRPr="00756567" w:rsidRDefault="00756567" w:rsidP="00756567">
      <w:pPr>
        <w:autoSpaceDE w:val="0"/>
        <w:autoSpaceDN w:val="0"/>
        <w:adjustRightInd w:val="0"/>
        <w:spacing w:line="276" w:lineRule="auto"/>
        <w:ind w:left="709" w:hanging="709"/>
        <w:jc w:val="both"/>
        <w:rPr>
          <w:color w:val="000000"/>
          <w:sz w:val="24"/>
          <w:szCs w:val="24"/>
        </w:rPr>
      </w:pPr>
    </w:p>
    <w:p w:rsidR="00756567" w:rsidRPr="00756567" w:rsidRDefault="004F3BCE" w:rsidP="006B2846">
      <w:pPr>
        <w:spacing w:after="200" w:line="276" w:lineRule="auto"/>
        <w:ind w:left="360"/>
        <w:contextualSpacing/>
        <w:jc w:val="center"/>
        <w:rPr>
          <w:b/>
          <w:sz w:val="24"/>
          <w:szCs w:val="24"/>
        </w:rPr>
      </w:pPr>
      <w:r w:rsidRPr="001222B9">
        <w:rPr>
          <w:b/>
          <w:sz w:val="24"/>
          <w:szCs w:val="24"/>
        </w:rPr>
        <w:t xml:space="preserve">11. </w:t>
      </w:r>
      <w:r w:rsidR="00756567" w:rsidRPr="00756567">
        <w:rPr>
          <w:b/>
          <w:sz w:val="24"/>
          <w:szCs w:val="24"/>
        </w:rPr>
        <w:t>Срок действия Договора и дополнительные условия</w:t>
      </w:r>
    </w:p>
    <w:p w:rsidR="00756567" w:rsidRPr="00756567" w:rsidRDefault="00756567" w:rsidP="00756567">
      <w:pPr>
        <w:spacing w:line="276" w:lineRule="auto"/>
        <w:ind w:left="709" w:hanging="709"/>
        <w:jc w:val="both"/>
        <w:rPr>
          <w:sz w:val="24"/>
          <w:szCs w:val="24"/>
        </w:rPr>
      </w:pPr>
      <w:r w:rsidRPr="00756567">
        <w:rPr>
          <w:sz w:val="24"/>
          <w:szCs w:val="24"/>
        </w:rPr>
        <w:t>11.1.</w:t>
      </w:r>
      <w:r w:rsidRPr="00756567">
        <w:rPr>
          <w:sz w:val="24"/>
          <w:szCs w:val="24"/>
        </w:rPr>
        <w:tab/>
        <w:t>Настоящий договор вступает в силу с момента его подписания и действует по 31.12.20__</w:t>
      </w:r>
      <w:r w:rsidR="004F3BCE" w:rsidRPr="001222B9">
        <w:rPr>
          <w:sz w:val="24"/>
          <w:szCs w:val="24"/>
        </w:rPr>
        <w:t>__</w:t>
      </w:r>
      <w:r w:rsidRPr="00756567">
        <w:rPr>
          <w:sz w:val="24"/>
          <w:szCs w:val="24"/>
        </w:rPr>
        <w:t>_ г., а в части взаиморасчетов, до исполнения Сторонами своих обязательств в полном объеме.</w:t>
      </w:r>
    </w:p>
    <w:p w:rsidR="00756567" w:rsidRPr="00756567" w:rsidRDefault="00756567" w:rsidP="00756567">
      <w:pPr>
        <w:spacing w:line="276" w:lineRule="auto"/>
        <w:ind w:left="709" w:hanging="709"/>
        <w:jc w:val="both"/>
        <w:rPr>
          <w:sz w:val="24"/>
          <w:szCs w:val="24"/>
        </w:rPr>
      </w:pPr>
      <w:r w:rsidRPr="00756567">
        <w:rPr>
          <w:sz w:val="24"/>
          <w:szCs w:val="24"/>
        </w:rPr>
        <w:t>11.2.</w:t>
      </w:r>
      <w:r w:rsidRPr="00756567">
        <w:rPr>
          <w:sz w:val="24"/>
          <w:szCs w:val="24"/>
        </w:rPr>
        <w:tab/>
        <w:t>Договор может быть расторгнут по соглашению Сторон.</w:t>
      </w:r>
    </w:p>
    <w:p w:rsidR="00756567" w:rsidRPr="00756567" w:rsidRDefault="00756567" w:rsidP="00756567">
      <w:pPr>
        <w:spacing w:line="276" w:lineRule="auto"/>
        <w:ind w:left="709" w:hanging="709"/>
        <w:jc w:val="both"/>
        <w:rPr>
          <w:sz w:val="24"/>
          <w:szCs w:val="24"/>
        </w:rPr>
      </w:pPr>
      <w:r w:rsidRPr="00756567">
        <w:rPr>
          <w:sz w:val="24"/>
          <w:szCs w:val="24"/>
        </w:rPr>
        <w:t>11.3.</w:t>
      </w:r>
      <w:r w:rsidRPr="00756567">
        <w:rPr>
          <w:sz w:val="24"/>
          <w:szCs w:val="24"/>
        </w:rPr>
        <w:tab/>
        <w:t xml:space="preserve">Договор может быть расторгнут по инициативе Заказчика в случае его письменного отказа от исполнения настоящего Договора (отказа от прохождения обучения) при условии оплаты Исполнителю фактически понесенных им расходов. При этом датой расторжения Договора считается дата, следующая за датой поступления письменного отказа Исполнителю. </w:t>
      </w:r>
    </w:p>
    <w:p w:rsidR="00756567" w:rsidRPr="00756567" w:rsidRDefault="00756567" w:rsidP="00756567">
      <w:pPr>
        <w:spacing w:line="276" w:lineRule="auto"/>
        <w:ind w:left="709" w:hanging="709"/>
        <w:jc w:val="both"/>
        <w:rPr>
          <w:sz w:val="24"/>
          <w:szCs w:val="24"/>
        </w:rPr>
      </w:pPr>
      <w:r w:rsidRPr="00756567">
        <w:rPr>
          <w:sz w:val="24"/>
          <w:szCs w:val="24"/>
        </w:rPr>
        <w:t>11.4.</w:t>
      </w:r>
      <w:r w:rsidRPr="00756567">
        <w:rPr>
          <w:sz w:val="24"/>
          <w:szCs w:val="24"/>
        </w:rPr>
        <w:tab/>
        <w:t xml:space="preserve"> В случае расторжения Договора после начала обучения Заказчик должен оплатить услуги, фактически оказанные за период, предшествующий получению письменного отказа</w:t>
      </w:r>
      <w:r w:rsidR="006B2846" w:rsidRPr="001222B9">
        <w:rPr>
          <w:sz w:val="24"/>
          <w:szCs w:val="24"/>
        </w:rPr>
        <w:t>.</w:t>
      </w:r>
    </w:p>
    <w:p w:rsidR="00756567" w:rsidRPr="00756567" w:rsidRDefault="00756567" w:rsidP="00756567">
      <w:pPr>
        <w:spacing w:line="276" w:lineRule="auto"/>
        <w:ind w:left="709" w:hanging="709"/>
        <w:jc w:val="both"/>
        <w:rPr>
          <w:sz w:val="24"/>
          <w:szCs w:val="24"/>
        </w:rPr>
      </w:pPr>
      <w:r w:rsidRPr="00756567">
        <w:rPr>
          <w:sz w:val="24"/>
          <w:szCs w:val="24"/>
        </w:rPr>
        <w:t>11.5.</w:t>
      </w:r>
      <w:r w:rsidRPr="00756567">
        <w:rPr>
          <w:sz w:val="24"/>
          <w:szCs w:val="24"/>
        </w:rPr>
        <w:tab/>
        <w:t>В случае если Заказчик не направил Исполнителю письменный отказ в течение срока обучения, обязательства Исполнителя по Договору считаются исполненными, услуги считаются оказанными в полном объеме и подлежат оплате со стороны Заказчика в размере 100 % стоимости услуг по Договору.</w:t>
      </w:r>
    </w:p>
    <w:p w:rsidR="00756567" w:rsidRPr="00756567" w:rsidRDefault="00756567" w:rsidP="00756567">
      <w:pPr>
        <w:spacing w:line="276" w:lineRule="auto"/>
        <w:ind w:left="709" w:hanging="709"/>
        <w:jc w:val="both"/>
        <w:rPr>
          <w:sz w:val="24"/>
          <w:szCs w:val="24"/>
        </w:rPr>
      </w:pPr>
      <w:r w:rsidRPr="00756567">
        <w:rPr>
          <w:sz w:val="24"/>
          <w:szCs w:val="24"/>
        </w:rPr>
        <w:t>11.6.</w:t>
      </w:r>
      <w:r w:rsidRPr="00756567">
        <w:rPr>
          <w:sz w:val="24"/>
          <w:szCs w:val="24"/>
        </w:rPr>
        <w:tab/>
        <w:t>Договор может быть расторгнут по инициативе Исполнителя в одностороннем порядке в случае:</w:t>
      </w:r>
    </w:p>
    <w:p w:rsidR="00756567" w:rsidRPr="00756567" w:rsidRDefault="00756567" w:rsidP="00756567">
      <w:pPr>
        <w:numPr>
          <w:ilvl w:val="0"/>
          <w:numId w:val="41"/>
        </w:numPr>
        <w:spacing w:after="200" w:line="276" w:lineRule="auto"/>
        <w:ind w:left="709" w:hanging="709"/>
        <w:contextualSpacing/>
        <w:jc w:val="both"/>
        <w:rPr>
          <w:sz w:val="24"/>
          <w:szCs w:val="24"/>
        </w:rPr>
      </w:pPr>
      <w:r w:rsidRPr="00756567">
        <w:rPr>
          <w:sz w:val="24"/>
          <w:szCs w:val="24"/>
        </w:rPr>
        <w:t>невыполнения Заказчиком обязанностей по добросовестному освоению образовательной программы и выполнению учебного плана;</w:t>
      </w:r>
    </w:p>
    <w:p w:rsidR="00756567" w:rsidRPr="00756567" w:rsidRDefault="00756567" w:rsidP="00756567">
      <w:pPr>
        <w:numPr>
          <w:ilvl w:val="0"/>
          <w:numId w:val="41"/>
        </w:numPr>
        <w:spacing w:after="200" w:line="276" w:lineRule="auto"/>
        <w:ind w:left="709" w:hanging="709"/>
        <w:contextualSpacing/>
        <w:jc w:val="both"/>
        <w:rPr>
          <w:sz w:val="24"/>
          <w:szCs w:val="24"/>
        </w:rPr>
      </w:pPr>
      <w:r w:rsidRPr="00756567">
        <w:rPr>
          <w:sz w:val="24"/>
          <w:szCs w:val="24"/>
        </w:rPr>
        <w:t>установления нарушения порядка приема на обучение по образовательной программе, повлекшего по вине Заказчика его незаконное зачисление на обучение;</w:t>
      </w:r>
    </w:p>
    <w:p w:rsidR="00756567" w:rsidRPr="00756567" w:rsidRDefault="00756567" w:rsidP="00756567">
      <w:pPr>
        <w:numPr>
          <w:ilvl w:val="0"/>
          <w:numId w:val="41"/>
        </w:numPr>
        <w:spacing w:after="200" w:line="276" w:lineRule="auto"/>
        <w:ind w:left="709" w:hanging="709"/>
        <w:contextualSpacing/>
        <w:jc w:val="both"/>
        <w:rPr>
          <w:sz w:val="24"/>
          <w:szCs w:val="24"/>
        </w:rPr>
      </w:pPr>
      <w:r w:rsidRPr="00756567">
        <w:rPr>
          <w:sz w:val="24"/>
          <w:szCs w:val="24"/>
        </w:rPr>
        <w:lastRenderedPageBreak/>
        <w:t>просрочки оплаты Заказчиком стоимости образовательных услуг или иных существенных нарушений условий Договора;</w:t>
      </w:r>
    </w:p>
    <w:p w:rsidR="00756567" w:rsidRPr="00756567" w:rsidRDefault="00756567" w:rsidP="00756567">
      <w:pPr>
        <w:numPr>
          <w:ilvl w:val="0"/>
          <w:numId w:val="41"/>
        </w:numPr>
        <w:spacing w:after="200" w:line="276" w:lineRule="auto"/>
        <w:ind w:left="709" w:hanging="709"/>
        <w:contextualSpacing/>
        <w:jc w:val="both"/>
        <w:rPr>
          <w:sz w:val="24"/>
          <w:szCs w:val="24"/>
        </w:rPr>
      </w:pPr>
      <w:r w:rsidRPr="00756567">
        <w:rPr>
          <w:sz w:val="24"/>
          <w:szCs w:val="24"/>
        </w:rPr>
        <w:t>если надлежащее исполнение обязательств по настоящему Договору становится невозможным вследствие действий или бездействия Заказчика.</w:t>
      </w:r>
    </w:p>
    <w:p w:rsidR="00756567" w:rsidRPr="00756567" w:rsidRDefault="00756567" w:rsidP="00756567">
      <w:pPr>
        <w:spacing w:line="276" w:lineRule="auto"/>
        <w:ind w:left="709" w:hanging="709"/>
        <w:jc w:val="both"/>
        <w:rPr>
          <w:sz w:val="24"/>
          <w:szCs w:val="24"/>
        </w:rPr>
      </w:pPr>
      <w:r w:rsidRPr="00756567">
        <w:rPr>
          <w:sz w:val="24"/>
          <w:szCs w:val="24"/>
        </w:rPr>
        <w:t>11.7.</w:t>
      </w:r>
      <w:r w:rsidRPr="00756567">
        <w:rPr>
          <w:sz w:val="24"/>
          <w:szCs w:val="24"/>
        </w:rPr>
        <w:tab/>
        <w:t xml:space="preserve">Настоящий Договор составлен в 2 экземплярах, имеющих одинаковую юридическую силу, по одному для каждой из Сторон. </w:t>
      </w:r>
    </w:p>
    <w:p w:rsidR="00756567" w:rsidRPr="00756567" w:rsidRDefault="00756567" w:rsidP="00756567">
      <w:pPr>
        <w:spacing w:line="276" w:lineRule="auto"/>
        <w:ind w:left="709" w:hanging="709"/>
        <w:jc w:val="both"/>
        <w:rPr>
          <w:sz w:val="24"/>
          <w:szCs w:val="24"/>
        </w:rPr>
      </w:pPr>
      <w:r w:rsidRPr="00756567">
        <w:rPr>
          <w:sz w:val="24"/>
          <w:szCs w:val="24"/>
        </w:rPr>
        <w:t>11.8.</w:t>
      </w:r>
      <w:r w:rsidRPr="00756567">
        <w:rPr>
          <w:sz w:val="24"/>
          <w:szCs w:val="24"/>
        </w:rPr>
        <w:tab/>
        <w:t>Все изменения, дополнения к Договору, согласованные и подписанные обеими Сторонами, являются его неотъемлемой частью.</w:t>
      </w:r>
    </w:p>
    <w:p w:rsidR="00756567" w:rsidRPr="00756567" w:rsidRDefault="00756567" w:rsidP="00756567">
      <w:pPr>
        <w:spacing w:line="276" w:lineRule="auto"/>
        <w:ind w:left="709" w:hanging="709"/>
        <w:jc w:val="both"/>
        <w:rPr>
          <w:sz w:val="24"/>
          <w:szCs w:val="24"/>
        </w:rPr>
      </w:pPr>
      <w:r w:rsidRPr="00756567">
        <w:rPr>
          <w:sz w:val="24"/>
          <w:szCs w:val="24"/>
        </w:rPr>
        <w:t>11.9.</w:t>
      </w:r>
      <w:r w:rsidRPr="00756567">
        <w:rPr>
          <w:sz w:val="24"/>
          <w:szCs w:val="24"/>
        </w:rPr>
        <w:tab/>
        <w:t>Все электронные, факсимильные копии Договора и документов, которыми Стороны обмениваются в процессе и в целях выполнения обязательств по Договору, имеют юридическую силу до момента обмена оригиналами.</w:t>
      </w:r>
    </w:p>
    <w:p w:rsidR="00756567" w:rsidRPr="00756567" w:rsidRDefault="00756567" w:rsidP="00756567">
      <w:pPr>
        <w:spacing w:line="276" w:lineRule="auto"/>
        <w:ind w:left="709" w:hanging="709"/>
        <w:jc w:val="both"/>
        <w:rPr>
          <w:sz w:val="24"/>
          <w:szCs w:val="24"/>
        </w:rPr>
      </w:pPr>
    </w:p>
    <w:p w:rsidR="00D85885" w:rsidRPr="001222B9" w:rsidRDefault="006B2846" w:rsidP="006B2846">
      <w:pPr>
        <w:spacing w:line="276" w:lineRule="auto"/>
        <w:jc w:val="center"/>
        <w:rPr>
          <w:b/>
          <w:sz w:val="24"/>
          <w:szCs w:val="24"/>
        </w:rPr>
      </w:pPr>
      <w:r w:rsidRPr="001222B9">
        <w:rPr>
          <w:b/>
          <w:sz w:val="24"/>
          <w:szCs w:val="24"/>
        </w:rPr>
        <w:t xml:space="preserve">12. </w:t>
      </w:r>
      <w:r w:rsidR="00613893" w:rsidRPr="001222B9">
        <w:rPr>
          <w:b/>
          <w:sz w:val="24"/>
          <w:szCs w:val="24"/>
        </w:rPr>
        <w:t>Адреса и реквизиты сторон</w:t>
      </w:r>
    </w:p>
    <w:p w:rsidR="00EF0E1F" w:rsidRPr="001222B9" w:rsidRDefault="00EF0E1F" w:rsidP="003C4812">
      <w:pPr>
        <w:pStyle w:val="ae"/>
        <w:spacing w:line="276" w:lineRule="auto"/>
        <w:ind w:left="360"/>
        <w:rPr>
          <w:b/>
          <w:sz w:val="24"/>
          <w:szCs w:val="24"/>
        </w:rPr>
      </w:pPr>
    </w:p>
    <w:tbl>
      <w:tblPr>
        <w:tblW w:w="9173" w:type="dxa"/>
        <w:jc w:val="center"/>
        <w:tblLook w:val="01E0" w:firstRow="1" w:lastRow="1" w:firstColumn="1" w:lastColumn="1" w:noHBand="0" w:noVBand="0"/>
      </w:tblPr>
      <w:tblGrid>
        <w:gridCol w:w="4397"/>
        <w:gridCol w:w="4776"/>
      </w:tblGrid>
      <w:tr w:rsidR="00872267" w:rsidRPr="001222B9" w:rsidTr="001222B9">
        <w:trPr>
          <w:jc w:val="center"/>
        </w:trPr>
        <w:tc>
          <w:tcPr>
            <w:tcW w:w="4397" w:type="dxa"/>
          </w:tcPr>
          <w:p w:rsidR="00FA793F" w:rsidRPr="001222B9" w:rsidRDefault="00872267" w:rsidP="003C4812">
            <w:pPr>
              <w:spacing w:line="276" w:lineRule="auto"/>
              <w:ind w:right="-20"/>
              <w:rPr>
                <w:sz w:val="24"/>
                <w:szCs w:val="24"/>
              </w:rPr>
            </w:pPr>
            <w:r w:rsidRPr="001222B9">
              <w:rPr>
                <w:b/>
                <w:sz w:val="24"/>
                <w:szCs w:val="24"/>
              </w:rPr>
              <w:t>Исполнитель</w:t>
            </w:r>
          </w:p>
          <w:p w:rsidR="00AB426F" w:rsidRPr="001222B9" w:rsidRDefault="00AB426F" w:rsidP="003C4812">
            <w:pPr>
              <w:spacing w:line="276" w:lineRule="auto"/>
              <w:ind w:right="-20"/>
              <w:rPr>
                <w:sz w:val="24"/>
                <w:szCs w:val="24"/>
              </w:rPr>
            </w:pPr>
            <w:r w:rsidRPr="001222B9">
              <w:rPr>
                <w:sz w:val="24"/>
                <w:szCs w:val="24"/>
              </w:rPr>
              <w:t>ЧУ ДПО «Жел</w:t>
            </w:r>
            <w:r w:rsidR="00FA793F" w:rsidRPr="001222B9">
              <w:rPr>
                <w:sz w:val="24"/>
                <w:szCs w:val="24"/>
              </w:rPr>
              <w:t>дорконтент»</w:t>
            </w:r>
          </w:p>
          <w:p w:rsidR="001222B9" w:rsidRDefault="001222B9" w:rsidP="003C4812">
            <w:pPr>
              <w:spacing w:line="276" w:lineRule="auto"/>
              <w:ind w:right="-20"/>
              <w:rPr>
                <w:sz w:val="24"/>
                <w:szCs w:val="24"/>
              </w:rPr>
            </w:pPr>
            <w:r>
              <w:rPr>
                <w:sz w:val="24"/>
                <w:szCs w:val="24"/>
              </w:rPr>
              <w:t>Адрес места нахождения:</w:t>
            </w:r>
          </w:p>
          <w:p w:rsidR="00AB426F" w:rsidRPr="001222B9" w:rsidRDefault="00AB426F" w:rsidP="003C4812">
            <w:pPr>
              <w:spacing w:line="276" w:lineRule="auto"/>
              <w:ind w:right="-20"/>
              <w:rPr>
                <w:sz w:val="24"/>
                <w:szCs w:val="24"/>
              </w:rPr>
            </w:pPr>
            <w:r w:rsidRPr="001222B9">
              <w:rPr>
                <w:sz w:val="24"/>
                <w:szCs w:val="24"/>
              </w:rPr>
              <w:t>150030, г. Ярославль, Силикатное шоссе, дом. 19, офис 301</w:t>
            </w:r>
          </w:p>
          <w:p w:rsidR="00AB426F" w:rsidRPr="001222B9" w:rsidRDefault="00AB426F" w:rsidP="003C4812">
            <w:pPr>
              <w:spacing w:line="276" w:lineRule="auto"/>
              <w:ind w:right="-20"/>
              <w:rPr>
                <w:sz w:val="24"/>
                <w:szCs w:val="24"/>
              </w:rPr>
            </w:pPr>
            <w:r w:rsidRPr="001222B9">
              <w:rPr>
                <w:sz w:val="24"/>
                <w:szCs w:val="24"/>
              </w:rPr>
              <w:t>Телефон: +7 (4852) 98-83-71</w:t>
            </w:r>
          </w:p>
          <w:p w:rsidR="00AB426F" w:rsidRPr="001222B9" w:rsidRDefault="00AB426F" w:rsidP="003C4812">
            <w:pPr>
              <w:spacing w:line="276" w:lineRule="auto"/>
              <w:ind w:right="-20"/>
              <w:rPr>
                <w:sz w:val="24"/>
                <w:szCs w:val="24"/>
              </w:rPr>
            </w:pPr>
            <w:r w:rsidRPr="001222B9">
              <w:rPr>
                <w:sz w:val="24"/>
                <w:szCs w:val="24"/>
              </w:rPr>
              <w:t>E-mail: Deryabina@zhdk.ru.</w:t>
            </w:r>
          </w:p>
          <w:p w:rsidR="00AB426F" w:rsidRPr="001222B9" w:rsidRDefault="00AB426F" w:rsidP="003C4812">
            <w:pPr>
              <w:spacing w:line="276" w:lineRule="auto"/>
              <w:ind w:right="-20"/>
              <w:rPr>
                <w:sz w:val="24"/>
                <w:szCs w:val="24"/>
              </w:rPr>
            </w:pPr>
            <w:r w:rsidRPr="001222B9">
              <w:rPr>
                <w:sz w:val="24"/>
                <w:szCs w:val="24"/>
              </w:rPr>
              <w:t>ИНН: 7604202027/ КПП: 760401001</w:t>
            </w:r>
          </w:p>
          <w:p w:rsidR="00AB426F" w:rsidRPr="001222B9" w:rsidRDefault="00AB426F" w:rsidP="003C4812">
            <w:pPr>
              <w:spacing w:line="276" w:lineRule="auto"/>
              <w:ind w:right="-20"/>
              <w:rPr>
                <w:sz w:val="24"/>
                <w:szCs w:val="24"/>
              </w:rPr>
            </w:pPr>
            <w:r w:rsidRPr="001222B9">
              <w:rPr>
                <w:sz w:val="24"/>
                <w:szCs w:val="24"/>
              </w:rPr>
              <w:t>ОГРН: 1137600000670</w:t>
            </w:r>
          </w:p>
          <w:p w:rsidR="00AB426F" w:rsidRPr="001222B9" w:rsidRDefault="00AB426F" w:rsidP="003C4812">
            <w:pPr>
              <w:spacing w:line="276" w:lineRule="auto"/>
              <w:ind w:right="-20"/>
              <w:rPr>
                <w:sz w:val="24"/>
                <w:szCs w:val="24"/>
              </w:rPr>
            </w:pPr>
            <w:r w:rsidRPr="001222B9">
              <w:rPr>
                <w:sz w:val="24"/>
                <w:szCs w:val="24"/>
              </w:rPr>
              <w:t>ОКПО: 21740054</w:t>
            </w:r>
          </w:p>
          <w:p w:rsidR="00FA793F" w:rsidRPr="001222B9" w:rsidRDefault="00FA793F" w:rsidP="003C4812">
            <w:pPr>
              <w:spacing w:line="276" w:lineRule="auto"/>
              <w:ind w:right="-20"/>
              <w:rPr>
                <w:sz w:val="24"/>
                <w:szCs w:val="24"/>
              </w:rPr>
            </w:pPr>
          </w:p>
          <w:p w:rsidR="00AB426F" w:rsidRPr="001222B9" w:rsidRDefault="00AB426F" w:rsidP="003C4812">
            <w:pPr>
              <w:spacing w:line="276" w:lineRule="auto"/>
              <w:ind w:right="-20"/>
              <w:rPr>
                <w:sz w:val="24"/>
                <w:szCs w:val="24"/>
              </w:rPr>
            </w:pPr>
            <w:r w:rsidRPr="001222B9">
              <w:rPr>
                <w:sz w:val="24"/>
                <w:szCs w:val="24"/>
              </w:rPr>
              <w:t>Р/с 40703810411680007754</w:t>
            </w:r>
          </w:p>
          <w:p w:rsidR="00AB426F" w:rsidRPr="001222B9" w:rsidRDefault="00AB426F" w:rsidP="003C4812">
            <w:pPr>
              <w:spacing w:line="276" w:lineRule="auto"/>
              <w:ind w:right="-20"/>
              <w:rPr>
                <w:sz w:val="24"/>
                <w:szCs w:val="24"/>
              </w:rPr>
            </w:pPr>
            <w:r w:rsidRPr="001222B9">
              <w:rPr>
                <w:sz w:val="24"/>
                <w:szCs w:val="24"/>
              </w:rPr>
              <w:t xml:space="preserve">Филиал N 3652 Банка ВТБ </w:t>
            </w:r>
          </w:p>
          <w:p w:rsidR="00AB426F" w:rsidRPr="001222B9" w:rsidRDefault="00AB426F" w:rsidP="003C4812">
            <w:pPr>
              <w:spacing w:line="276" w:lineRule="auto"/>
              <w:ind w:right="-20"/>
              <w:rPr>
                <w:sz w:val="24"/>
                <w:szCs w:val="24"/>
              </w:rPr>
            </w:pPr>
            <w:r w:rsidRPr="001222B9">
              <w:rPr>
                <w:sz w:val="24"/>
                <w:szCs w:val="24"/>
              </w:rPr>
              <w:t xml:space="preserve">(ПАО) г. Воронеж </w:t>
            </w:r>
          </w:p>
          <w:p w:rsidR="00AB426F" w:rsidRPr="001222B9" w:rsidRDefault="00AB426F" w:rsidP="003C4812">
            <w:pPr>
              <w:spacing w:line="276" w:lineRule="auto"/>
              <w:ind w:right="-20"/>
              <w:rPr>
                <w:sz w:val="24"/>
                <w:szCs w:val="24"/>
              </w:rPr>
            </w:pPr>
            <w:r w:rsidRPr="001222B9">
              <w:rPr>
                <w:sz w:val="24"/>
                <w:szCs w:val="24"/>
              </w:rPr>
              <w:t>К/с 30101810545250000855</w:t>
            </w:r>
          </w:p>
          <w:p w:rsidR="00AB426F" w:rsidRPr="001222B9" w:rsidRDefault="00AB426F" w:rsidP="003C4812">
            <w:pPr>
              <w:spacing w:line="276" w:lineRule="auto"/>
              <w:ind w:right="-20"/>
              <w:rPr>
                <w:sz w:val="24"/>
                <w:szCs w:val="24"/>
              </w:rPr>
            </w:pPr>
            <w:r w:rsidRPr="001222B9">
              <w:rPr>
                <w:sz w:val="24"/>
                <w:szCs w:val="24"/>
              </w:rPr>
              <w:t>БИК Банка: 042007855</w:t>
            </w:r>
          </w:p>
          <w:p w:rsidR="00FA793F" w:rsidRPr="001222B9" w:rsidRDefault="00FA793F" w:rsidP="003C4812">
            <w:pPr>
              <w:spacing w:line="276" w:lineRule="auto"/>
              <w:ind w:right="-20"/>
              <w:rPr>
                <w:b/>
                <w:sz w:val="24"/>
                <w:szCs w:val="24"/>
              </w:rPr>
            </w:pPr>
          </w:p>
          <w:p w:rsidR="004F6A05" w:rsidRPr="001222B9" w:rsidRDefault="004F6A05" w:rsidP="003C4812">
            <w:pPr>
              <w:spacing w:line="276" w:lineRule="auto"/>
              <w:ind w:right="-20"/>
              <w:rPr>
                <w:b/>
                <w:sz w:val="24"/>
                <w:szCs w:val="24"/>
              </w:rPr>
            </w:pPr>
          </w:p>
          <w:p w:rsidR="004F6A05" w:rsidRPr="001222B9" w:rsidRDefault="004F6A05" w:rsidP="003C4812">
            <w:pPr>
              <w:spacing w:line="276" w:lineRule="auto"/>
              <w:ind w:right="-20"/>
              <w:rPr>
                <w:b/>
                <w:sz w:val="24"/>
                <w:szCs w:val="24"/>
              </w:rPr>
            </w:pPr>
          </w:p>
          <w:p w:rsidR="004F6A05" w:rsidRPr="001222B9" w:rsidRDefault="004F6A05" w:rsidP="003C4812">
            <w:pPr>
              <w:spacing w:line="276" w:lineRule="auto"/>
              <w:ind w:right="-20"/>
              <w:rPr>
                <w:b/>
                <w:sz w:val="24"/>
                <w:szCs w:val="24"/>
              </w:rPr>
            </w:pPr>
          </w:p>
          <w:p w:rsidR="00E9181F" w:rsidRPr="001222B9" w:rsidRDefault="00E9181F" w:rsidP="003C4812">
            <w:pPr>
              <w:spacing w:line="276" w:lineRule="auto"/>
              <w:ind w:right="-20"/>
              <w:rPr>
                <w:b/>
                <w:sz w:val="24"/>
                <w:szCs w:val="24"/>
              </w:rPr>
            </w:pPr>
          </w:p>
          <w:p w:rsidR="00433715" w:rsidRPr="001222B9" w:rsidRDefault="00433715" w:rsidP="003C4812">
            <w:pPr>
              <w:spacing w:line="276" w:lineRule="auto"/>
              <w:ind w:right="-20"/>
              <w:rPr>
                <w:b/>
                <w:sz w:val="24"/>
                <w:szCs w:val="24"/>
              </w:rPr>
            </w:pPr>
            <w:r w:rsidRPr="001222B9">
              <w:rPr>
                <w:b/>
                <w:sz w:val="24"/>
                <w:szCs w:val="24"/>
              </w:rPr>
              <w:t>Исполнитель:</w:t>
            </w:r>
          </w:p>
          <w:p w:rsidR="00433715" w:rsidRPr="001222B9" w:rsidRDefault="00433715" w:rsidP="003C4812">
            <w:pPr>
              <w:spacing w:line="276" w:lineRule="auto"/>
              <w:ind w:right="-20"/>
              <w:rPr>
                <w:sz w:val="24"/>
                <w:szCs w:val="24"/>
              </w:rPr>
            </w:pPr>
            <w:r w:rsidRPr="001222B9">
              <w:rPr>
                <w:sz w:val="24"/>
                <w:szCs w:val="24"/>
              </w:rPr>
              <w:t xml:space="preserve">Директор </w:t>
            </w:r>
          </w:p>
          <w:p w:rsidR="00433715" w:rsidRPr="001222B9" w:rsidRDefault="00433715" w:rsidP="003C4812">
            <w:pPr>
              <w:spacing w:line="276" w:lineRule="auto"/>
              <w:ind w:right="-20"/>
              <w:rPr>
                <w:sz w:val="24"/>
                <w:szCs w:val="24"/>
              </w:rPr>
            </w:pPr>
          </w:p>
          <w:p w:rsidR="00433715" w:rsidRPr="001222B9" w:rsidRDefault="00433715" w:rsidP="003C4812">
            <w:pPr>
              <w:spacing w:line="276" w:lineRule="auto"/>
              <w:ind w:right="-20"/>
              <w:rPr>
                <w:sz w:val="24"/>
                <w:szCs w:val="24"/>
              </w:rPr>
            </w:pPr>
            <w:r w:rsidRPr="001222B9">
              <w:rPr>
                <w:sz w:val="24"/>
                <w:szCs w:val="24"/>
              </w:rPr>
              <w:t>___________</w:t>
            </w:r>
            <w:r w:rsidR="00EF0E1F" w:rsidRPr="001222B9">
              <w:rPr>
                <w:sz w:val="24"/>
                <w:szCs w:val="24"/>
              </w:rPr>
              <w:t>_______</w:t>
            </w:r>
            <w:r w:rsidRPr="001222B9">
              <w:rPr>
                <w:sz w:val="24"/>
                <w:szCs w:val="24"/>
              </w:rPr>
              <w:t xml:space="preserve">_ </w:t>
            </w:r>
            <w:r w:rsidR="00AB426F" w:rsidRPr="001222B9">
              <w:rPr>
                <w:sz w:val="24"/>
                <w:szCs w:val="24"/>
              </w:rPr>
              <w:t>С.</w:t>
            </w:r>
            <w:r w:rsidRPr="001222B9">
              <w:rPr>
                <w:sz w:val="24"/>
                <w:szCs w:val="24"/>
              </w:rPr>
              <w:t xml:space="preserve">.О. Дерябина </w:t>
            </w:r>
          </w:p>
          <w:p w:rsidR="00872267" w:rsidRPr="001222B9" w:rsidRDefault="00433715" w:rsidP="003C4812">
            <w:pPr>
              <w:spacing w:line="276" w:lineRule="auto"/>
              <w:ind w:right="-20"/>
              <w:rPr>
                <w:sz w:val="24"/>
                <w:szCs w:val="24"/>
              </w:rPr>
            </w:pPr>
            <w:r w:rsidRPr="001222B9">
              <w:rPr>
                <w:sz w:val="24"/>
                <w:szCs w:val="24"/>
              </w:rPr>
              <w:t>М.П.</w:t>
            </w:r>
          </w:p>
        </w:tc>
        <w:tc>
          <w:tcPr>
            <w:tcW w:w="4776" w:type="dxa"/>
          </w:tcPr>
          <w:p w:rsidR="00872267" w:rsidRPr="001222B9" w:rsidRDefault="00872267" w:rsidP="003C4812">
            <w:pPr>
              <w:spacing w:line="276" w:lineRule="auto"/>
              <w:rPr>
                <w:b/>
                <w:sz w:val="24"/>
                <w:szCs w:val="24"/>
              </w:rPr>
            </w:pPr>
            <w:r w:rsidRPr="001222B9">
              <w:rPr>
                <w:b/>
                <w:sz w:val="24"/>
                <w:szCs w:val="24"/>
              </w:rPr>
              <w:t>Заказчик</w:t>
            </w:r>
          </w:p>
          <w:p w:rsidR="00E9181F" w:rsidRPr="001222B9" w:rsidRDefault="00E9181F" w:rsidP="003C4812">
            <w:pPr>
              <w:spacing w:line="276" w:lineRule="auto"/>
              <w:rPr>
                <w:sz w:val="24"/>
                <w:szCs w:val="24"/>
              </w:rPr>
            </w:pPr>
            <w:r w:rsidRPr="001222B9">
              <w:rPr>
                <w:sz w:val="24"/>
                <w:szCs w:val="24"/>
              </w:rPr>
              <w:t>____________________________________</w:t>
            </w:r>
          </w:p>
          <w:p w:rsidR="00E9181F" w:rsidRPr="001222B9" w:rsidRDefault="00E9181F" w:rsidP="003C4812">
            <w:pPr>
              <w:spacing w:line="276" w:lineRule="auto"/>
              <w:rPr>
                <w:sz w:val="24"/>
                <w:szCs w:val="24"/>
              </w:rPr>
            </w:pPr>
            <w:r w:rsidRPr="001222B9">
              <w:rPr>
                <w:sz w:val="24"/>
                <w:szCs w:val="24"/>
              </w:rPr>
              <w:t>____________________________</w:t>
            </w:r>
            <w:r w:rsidR="008907E8" w:rsidRPr="001222B9">
              <w:rPr>
                <w:sz w:val="24"/>
                <w:szCs w:val="24"/>
              </w:rPr>
              <w:t xml:space="preserve"> (Ф.И.О.)</w:t>
            </w:r>
            <w:r w:rsidR="00746BB8" w:rsidRPr="001222B9">
              <w:rPr>
                <w:sz w:val="24"/>
                <w:szCs w:val="24"/>
              </w:rPr>
              <w:t xml:space="preserve">, </w:t>
            </w:r>
          </w:p>
          <w:p w:rsidR="00E9181F" w:rsidRPr="001222B9" w:rsidRDefault="00E9181F" w:rsidP="003C4812">
            <w:pPr>
              <w:spacing w:line="276" w:lineRule="auto"/>
              <w:rPr>
                <w:sz w:val="24"/>
                <w:szCs w:val="24"/>
              </w:rPr>
            </w:pPr>
          </w:p>
          <w:p w:rsidR="00AB426F" w:rsidRPr="001222B9" w:rsidRDefault="00E9181F" w:rsidP="003C4812">
            <w:pPr>
              <w:spacing w:line="276" w:lineRule="auto"/>
              <w:rPr>
                <w:sz w:val="24"/>
                <w:szCs w:val="24"/>
              </w:rPr>
            </w:pPr>
            <w:r w:rsidRPr="001222B9">
              <w:rPr>
                <w:sz w:val="24"/>
                <w:szCs w:val="24"/>
              </w:rPr>
              <w:t>_______________________</w:t>
            </w:r>
            <w:r w:rsidR="008907E8" w:rsidRPr="001222B9">
              <w:rPr>
                <w:sz w:val="24"/>
                <w:szCs w:val="24"/>
              </w:rPr>
              <w:t xml:space="preserve"> (</w:t>
            </w:r>
            <w:r w:rsidRPr="001222B9">
              <w:rPr>
                <w:sz w:val="24"/>
                <w:szCs w:val="24"/>
              </w:rPr>
              <w:t>Дата рождения</w:t>
            </w:r>
            <w:r w:rsidR="008907E8" w:rsidRPr="001222B9">
              <w:rPr>
                <w:sz w:val="24"/>
                <w:szCs w:val="24"/>
              </w:rPr>
              <w:t>)</w:t>
            </w:r>
          </w:p>
          <w:p w:rsidR="00746BB8" w:rsidRPr="001222B9" w:rsidRDefault="00746BB8" w:rsidP="003C4812">
            <w:pPr>
              <w:spacing w:line="276" w:lineRule="auto"/>
              <w:rPr>
                <w:sz w:val="24"/>
                <w:szCs w:val="24"/>
              </w:rPr>
            </w:pPr>
          </w:p>
          <w:p w:rsidR="00746BB8" w:rsidRPr="001222B9" w:rsidRDefault="009E6C38" w:rsidP="003C4812">
            <w:pPr>
              <w:spacing w:line="276" w:lineRule="auto"/>
              <w:rPr>
                <w:sz w:val="24"/>
                <w:szCs w:val="24"/>
              </w:rPr>
            </w:pPr>
            <w:r w:rsidRPr="001222B9">
              <w:rPr>
                <w:sz w:val="24"/>
                <w:szCs w:val="24"/>
              </w:rPr>
              <w:t xml:space="preserve">Паспорт: серия </w:t>
            </w:r>
            <w:r w:rsidR="002226A8" w:rsidRPr="001222B9">
              <w:rPr>
                <w:sz w:val="24"/>
                <w:szCs w:val="24"/>
              </w:rPr>
              <w:t xml:space="preserve"> </w:t>
            </w:r>
            <w:r w:rsidR="008907E8" w:rsidRPr="001222B9">
              <w:rPr>
                <w:sz w:val="24"/>
                <w:szCs w:val="24"/>
              </w:rPr>
              <w:t>_________</w:t>
            </w:r>
            <w:r w:rsidR="00746BB8" w:rsidRPr="001222B9">
              <w:rPr>
                <w:sz w:val="24"/>
                <w:szCs w:val="24"/>
              </w:rPr>
              <w:t xml:space="preserve"> № </w:t>
            </w:r>
            <w:r w:rsidR="008907E8" w:rsidRPr="001222B9">
              <w:rPr>
                <w:sz w:val="24"/>
                <w:szCs w:val="24"/>
              </w:rPr>
              <w:t>____________</w:t>
            </w:r>
          </w:p>
          <w:p w:rsidR="008907E8" w:rsidRPr="001222B9" w:rsidRDefault="009E6C38" w:rsidP="003C4812">
            <w:pPr>
              <w:spacing w:line="276" w:lineRule="auto"/>
              <w:rPr>
                <w:sz w:val="24"/>
                <w:szCs w:val="24"/>
              </w:rPr>
            </w:pPr>
            <w:r w:rsidRPr="001222B9">
              <w:rPr>
                <w:sz w:val="24"/>
                <w:szCs w:val="24"/>
              </w:rPr>
              <w:t xml:space="preserve">Выдан: </w:t>
            </w:r>
            <w:r w:rsidR="008907E8" w:rsidRPr="001222B9">
              <w:rPr>
                <w:sz w:val="24"/>
                <w:szCs w:val="24"/>
              </w:rPr>
              <w:t>_______________________________</w:t>
            </w:r>
          </w:p>
          <w:p w:rsidR="00E51A9F" w:rsidRPr="001222B9" w:rsidRDefault="008907E8" w:rsidP="003C4812">
            <w:pPr>
              <w:spacing w:line="276" w:lineRule="auto"/>
              <w:rPr>
                <w:sz w:val="24"/>
                <w:szCs w:val="24"/>
              </w:rPr>
            </w:pPr>
            <w:r w:rsidRPr="001222B9">
              <w:rPr>
                <w:sz w:val="24"/>
                <w:szCs w:val="24"/>
              </w:rPr>
              <w:t>_____________________________________</w:t>
            </w:r>
          </w:p>
          <w:p w:rsidR="008907E8" w:rsidRPr="001222B9" w:rsidRDefault="008907E8" w:rsidP="003C4812">
            <w:pPr>
              <w:spacing w:line="276" w:lineRule="auto"/>
              <w:rPr>
                <w:sz w:val="24"/>
                <w:szCs w:val="24"/>
              </w:rPr>
            </w:pPr>
            <w:r w:rsidRPr="001222B9">
              <w:rPr>
                <w:sz w:val="24"/>
                <w:szCs w:val="24"/>
              </w:rPr>
              <w:t>_____________________________________</w:t>
            </w:r>
          </w:p>
          <w:p w:rsidR="004F6A05" w:rsidRPr="001222B9" w:rsidRDefault="004F6A05" w:rsidP="003C4812">
            <w:pPr>
              <w:spacing w:line="276" w:lineRule="auto"/>
              <w:rPr>
                <w:sz w:val="24"/>
                <w:szCs w:val="24"/>
              </w:rPr>
            </w:pPr>
          </w:p>
          <w:p w:rsidR="009E6C38" w:rsidRPr="001222B9" w:rsidRDefault="009E6C38" w:rsidP="003C4812">
            <w:pPr>
              <w:spacing w:line="276" w:lineRule="auto"/>
              <w:rPr>
                <w:sz w:val="24"/>
                <w:szCs w:val="24"/>
              </w:rPr>
            </w:pPr>
            <w:r w:rsidRPr="001222B9">
              <w:rPr>
                <w:sz w:val="24"/>
                <w:szCs w:val="24"/>
              </w:rPr>
              <w:t xml:space="preserve">Дата выдачи: </w:t>
            </w:r>
            <w:r w:rsidR="008907E8" w:rsidRPr="001222B9">
              <w:rPr>
                <w:sz w:val="24"/>
                <w:szCs w:val="24"/>
              </w:rPr>
              <w:t>____________________</w:t>
            </w:r>
            <w:r w:rsidR="00746BB8" w:rsidRPr="001222B9">
              <w:rPr>
                <w:sz w:val="24"/>
                <w:szCs w:val="24"/>
              </w:rPr>
              <w:t xml:space="preserve">г. </w:t>
            </w:r>
          </w:p>
          <w:p w:rsidR="00746BB8" w:rsidRPr="001222B9" w:rsidRDefault="00746BB8" w:rsidP="003C4812">
            <w:pPr>
              <w:spacing w:line="276" w:lineRule="auto"/>
              <w:rPr>
                <w:sz w:val="24"/>
                <w:szCs w:val="24"/>
              </w:rPr>
            </w:pPr>
          </w:p>
          <w:p w:rsidR="00AB426F" w:rsidRPr="001222B9" w:rsidRDefault="009E6C38" w:rsidP="003C4812">
            <w:pPr>
              <w:spacing w:line="276" w:lineRule="auto"/>
              <w:rPr>
                <w:sz w:val="24"/>
                <w:szCs w:val="24"/>
              </w:rPr>
            </w:pPr>
            <w:r w:rsidRPr="001222B9">
              <w:rPr>
                <w:sz w:val="24"/>
                <w:szCs w:val="24"/>
              </w:rPr>
              <w:t>А</w:t>
            </w:r>
            <w:r w:rsidR="00D5029A" w:rsidRPr="001222B9">
              <w:rPr>
                <w:sz w:val="24"/>
                <w:szCs w:val="24"/>
              </w:rPr>
              <w:t>дрес</w:t>
            </w:r>
            <w:r w:rsidR="00AB426F" w:rsidRPr="001222B9">
              <w:rPr>
                <w:sz w:val="24"/>
                <w:szCs w:val="24"/>
              </w:rPr>
              <w:t xml:space="preserve"> проживания</w:t>
            </w:r>
            <w:r w:rsidR="00D5029A" w:rsidRPr="001222B9">
              <w:rPr>
                <w:sz w:val="24"/>
                <w:szCs w:val="24"/>
              </w:rPr>
              <w:t>:</w:t>
            </w:r>
            <w:r w:rsidR="00E51A9F" w:rsidRPr="001222B9">
              <w:rPr>
                <w:sz w:val="24"/>
                <w:szCs w:val="24"/>
              </w:rPr>
              <w:t xml:space="preserve"> </w:t>
            </w:r>
            <w:r w:rsidR="008907E8" w:rsidRPr="001222B9">
              <w:rPr>
                <w:sz w:val="24"/>
                <w:szCs w:val="24"/>
              </w:rPr>
              <w:t>____________________</w:t>
            </w:r>
          </w:p>
          <w:p w:rsidR="008907E8" w:rsidRPr="001222B9" w:rsidRDefault="008907E8" w:rsidP="003C4812">
            <w:pPr>
              <w:spacing w:line="276" w:lineRule="auto"/>
              <w:rPr>
                <w:sz w:val="24"/>
                <w:szCs w:val="24"/>
              </w:rPr>
            </w:pPr>
            <w:r w:rsidRPr="001222B9">
              <w:rPr>
                <w:sz w:val="24"/>
                <w:szCs w:val="24"/>
              </w:rPr>
              <w:t>______________________________________</w:t>
            </w:r>
          </w:p>
          <w:p w:rsidR="008907E8" w:rsidRPr="001222B9" w:rsidRDefault="008907E8" w:rsidP="003C4812">
            <w:pPr>
              <w:spacing w:line="276" w:lineRule="auto"/>
              <w:rPr>
                <w:sz w:val="24"/>
                <w:szCs w:val="24"/>
              </w:rPr>
            </w:pPr>
            <w:r w:rsidRPr="001222B9">
              <w:rPr>
                <w:sz w:val="24"/>
                <w:szCs w:val="24"/>
              </w:rPr>
              <w:t>______________________________________</w:t>
            </w:r>
          </w:p>
          <w:p w:rsidR="00B74897" w:rsidRPr="001222B9" w:rsidRDefault="00B74897" w:rsidP="003C4812">
            <w:pPr>
              <w:spacing w:line="276" w:lineRule="auto"/>
              <w:rPr>
                <w:sz w:val="24"/>
                <w:szCs w:val="24"/>
              </w:rPr>
            </w:pPr>
          </w:p>
          <w:p w:rsidR="009E6C38" w:rsidRPr="001222B9" w:rsidRDefault="009E6C38" w:rsidP="003C4812">
            <w:pPr>
              <w:spacing w:line="276" w:lineRule="auto"/>
              <w:rPr>
                <w:sz w:val="24"/>
                <w:szCs w:val="24"/>
              </w:rPr>
            </w:pPr>
            <w:r w:rsidRPr="001222B9">
              <w:rPr>
                <w:sz w:val="24"/>
                <w:szCs w:val="24"/>
              </w:rPr>
              <w:t xml:space="preserve">Телефон: </w:t>
            </w:r>
            <w:r w:rsidR="00AB426F" w:rsidRPr="001222B9">
              <w:rPr>
                <w:sz w:val="24"/>
                <w:szCs w:val="24"/>
              </w:rPr>
              <w:t>___________________________</w:t>
            </w:r>
            <w:r w:rsidR="008907E8" w:rsidRPr="001222B9">
              <w:rPr>
                <w:sz w:val="24"/>
                <w:szCs w:val="24"/>
              </w:rPr>
              <w:t>_</w:t>
            </w:r>
            <w:r w:rsidR="00AB426F" w:rsidRPr="001222B9">
              <w:rPr>
                <w:sz w:val="24"/>
                <w:szCs w:val="24"/>
              </w:rPr>
              <w:t>_</w:t>
            </w:r>
          </w:p>
          <w:p w:rsidR="00AB426F" w:rsidRPr="001222B9" w:rsidRDefault="00AB426F" w:rsidP="003C4812">
            <w:pPr>
              <w:spacing w:line="276" w:lineRule="auto"/>
              <w:rPr>
                <w:sz w:val="24"/>
                <w:szCs w:val="24"/>
              </w:rPr>
            </w:pPr>
          </w:p>
          <w:p w:rsidR="005C5691" w:rsidRPr="001222B9" w:rsidRDefault="005C5691" w:rsidP="003C4812">
            <w:pPr>
              <w:spacing w:line="276" w:lineRule="auto"/>
              <w:rPr>
                <w:i/>
                <w:sz w:val="24"/>
                <w:szCs w:val="24"/>
              </w:rPr>
            </w:pPr>
            <w:r w:rsidRPr="001222B9">
              <w:rPr>
                <w:sz w:val="24"/>
                <w:szCs w:val="24"/>
                <w:lang w:val="en-US"/>
              </w:rPr>
              <w:t>E</w:t>
            </w:r>
            <w:r w:rsidRPr="001222B9">
              <w:rPr>
                <w:sz w:val="24"/>
                <w:szCs w:val="24"/>
              </w:rPr>
              <w:t>-</w:t>
            </w:r>
            <w:r w:rsidRPr="001222B9">
              <w:rPr>
                <w:sz w:val="24"/>
                <w:szCs w:val="24"/>
                <w:lang w:val="en-US"/>
              </w:rPr>
              <w:t>mail</w:t>
            </w:r>
            <w:r w:rsidRPr="001222B9">
              <w:rPr>
                <w:sz w:val="24"/>
                <w:szCs w:val="24"/>
              </w:rPr>
              <w:t xml:space="preserve">: </w:t>
            </w:r>
            <w:r w:rsidR="008907E8" w:rsidRPr="001222B9">
              <w:rPr>
                <w:sz w:val="24"/>
                <w:szCs w:val="24"/>
              </w:rPr>
              <w:t>_______________________________</w:t>
            </w:r>
          </w:p>
          <w:p w:rsidR="00746BB8" w:rsidRPr="001222B9" w:rsidRDefault="00746BB8" w:rsidP="003C4812">
            <w:pPr>
              <w:spacing w:line="276" w:lineRule="auto"/>
              <w:rPr>
                <w:sz w:val="24"/>
                <w:szCs w:val="24"/>
              </w:rPr>
            </w:pPr>
          </w:p>
          <w:p w:rsidR="00CD6A7B" w:rsidRPr="001222B9" w:rsidRDefault="00872267" w:rsidP="003C4812">
            <w:pPr>
              <w:spacing w:line="276" w:lineRule="auto"/>
              <w:rPr>
                <w:b/>
                <w:sz w:val="24"/>
                <w:szCs w:val="24"/>
              </w:rPr>
            </w:pPr>
            <w:r w:rsidRPr="001222B9">
              <w:rPr>
                <w:b/>
                <w:sz w:val="24"/>
                <w:szCs w:val="24"/>
              </w:rPr>
              <w:t>Заказчик</w:t>
            </w:r>
            <w:r w:rsidR="00433715" w:rsidRPr="001222B9">
              <w:rPr>
                <w:b/>
                <w:sz w:val="24"/>
                <w:szCs w:val="24"/>
              </w:rPr>
              <w:t>:</w:t>
            </w:r>
          </w:p>
          <w:p w:rsidR="00CA6D59" w:rsidRPr="001222B9" w:rsidRDefault="00CA6D59" w:rsidP="003C4812">
            <w:pPr>
              <w:spacing w:line="276" w:lineRule="auto"/>
              <w:rPr>
                <w:b/>
                <w:sz w:val="24"/>
                <w:szCs w:val="24"/>
              </w:rPr>
            </w:pPr>
          </w:p>
          <w:p w:rsidR="00433715" w:rsidRPr="001222B9" w:rsidRDefault="00433715" w:rsidP="003C4812">
            <w:pPr>
              <w:spacing w:line="276" w:lineRule="auto"/>
              <w:rPr>
                <w:b/>
                <w:sz w:val="24"/>
                <w:szCs w:val="24"/>
              </w:rPr>
            </w:pPr>
          </w:p>
          <w:p w:rsidR="00872267" w:rsidRPr="001222B9" w:rsidRDefault="00CF2FCE" w:rsidP="003C4812">
            <w:pPr>
              <w:spacing w:line="276" w:lineRule="auto"/>
              <w:ind w:right="-96"/>
              <w:jc w:val="both"/>
              <w:rPr>
                <w:sz w:val="24"/>
                <w:szCs w:val="24"/>
              </w:rPr>
            </w:pPr>
            <w:r w:rsidRPr="001222B9">
              <w:rPr>
                <w:sz w:val="24"/>
                <w:szCs w:val="24"/>
              </w:rPr>
              <w:t>_____________</w:t>
            </w:r>
            <w:r w:rsidR="00EF0E1F" w:rsidRPr="001222B9">
              <w:rPr>
                <w:sz w:val="24"/>
                <w:szCs w:val="24"/>
              </w:rPr>
              <w:t>__</w:t>
            </w:r>
            <w:r w:rsidR="00AB426F" w:rsidRPr="001222B9">
              <w:rPr>
                <w:sz w:val="24"/>
                <w:szCs w:val="24"/>
              </w:rPr>
              <w:t>_</w:t>
            </w:r>
            <w:r w:rsidR="004A2F6C" w:rsidRPr="001222B9">
              <w:rPr>
                <w:sz w:val="24"/>
                <w:szCs w:val="24"/>
              </w:rPr>
              <w:t xml:space="preserve"> </w:t>
            </w:r>
            <w:r w:rsidR="00AB426F" w:rsidRPr="001222B9">
              <w:rPr>
                <w:sz w:val="24"/>
                <w:szCs w:val="24"/>
              </w:rPr>
              <w:t>/_____</w:t>
            </w:r>
            <w:r w:rsidR="008907E8" w:rsidRPr="001222B9">
              <w:rPr>
                <w:sz w:val="24"/>
                <w:szCs w:val="24"/>
              </w:rPr>
              <w:t>__</w:t>
            </w:r>
            <w:r w:rsidR="00AB426F" w:rsidRPr="001222B9">
              <w:rPr>
                <w:sz w:val="24"/>
                <w:szCs w:val="24"/>
              </w:rPr>
              <w:t>______________/</w:t>
            </w:r>
          </w:p>
          <w:p w:rsidR="00872267" w:rsidRPr="001222B9" w:rsidRDefault="00B74897" w:rsidP="003C4812">
            <w:pPr>
              <w:spacing w:line="276" w:lineRule="auto"/>
              <w:jc w:val="both"/>
              <w:rPr>
                <w:sz w:val="24"/>
                <w:szCs w:val="24"/>
              </w:rPr>
            </w:pPr>
            <w:r w:rsidRPr="001222B9">
              <w:rPr>
                <w:i/>
                <w:sz w:val="24"/>
                <w:szCs w:val="24"/>
              </w:rPr>
              <w:t xml:space="preserve">       Подпись                    </w:t>
            </w:r>
            <w:r w:rsidR="007D5EF7" w:rsidRPr="001222B9">
              <w:rPr>
                <w:i/>
                <w:sz w:val="24"/>
                <w:szCs w:val="24"/>
              </w:rPr>
              <w:t xml:space="preserve">                     </w:t>
            </w:r>
            <w:r w:rsidRPr="001222B9">
              <w:rPr>
                <w:i/>
                <w:sz w:val="24"/>
                <w:szCs w:val="24"/>
              </w:rPr>
              <w:t xml:space="preserve"> Ф.И.О.</w:t>
            </w:r>
          </w:p>
        </w:tc>
      </w:tr>
      <w:tr w:rsidR="008907E8" w:rsidRPr="001222B9" w:rsidTr="001222B9">
        <w:trPr>
          <w:jc w:val="center"/>
        </w:trPr>
        <w:tc>
          <w:tcPr>
            <w:tcW w:w="4397" w:type="dxa"/>
          </w:tcPr>
          <w:p w:rsidR="008907E8" w:rsidRPr="001222B9" w:rsidRDefault="008907E8" w:rsidP="003C4812">
            <w:pPr>
              <w:spacing w:line="276" w:lineRule="auto"/>
              <w:ind w:right="-20"/>
              <w:rPr>
                <w:b/>
                <w:sz w:val="24"/>
                <w:szCs w:val="24"/>
              </w:rPr>
            </w:pPr>
          </w:p>
        </w:tc>
        <w:tc>
          <w:tcPr>
            <w:tcW w:w="4776" w:type="dxa"/>
          </w:tcPr>
          <w:p w:rsidR="008907E8" w:rsidRPr="001222B9" w:rsidRDefault="008907E8" w:rsidP="003C4812">
            <w:pPr>
              <w:spacing w:line="276" w:lineRule="auto"/>
              <w:rPr>
                <w:b/>
                <w:sz w:val="24"/>
                <w:szCs w:val="24"/>
              </w:rPr>
            </w:pPr>
          </w:p>
        </w:tc>
      </w:tr>
    </w:tbl>
    <w:p w:rsidR="002226A8" w:rsidRPr="001222B9" w:rsidRDefault="002226A8" w:rsidP="003C4812">
      <w:pPr>
        <w:spacing w:line="276" w:lineRule="auto"/>
        <w:jc w:val="right"/>
        <w:rPr>
          <w:sz w:val="24"/>
          <w:szCs w:val="24"/>
        </w:rPr>
      </w:pPr>
    </w:p>
    <w:p w:rsidR="00DE1B44" w:rsidRPr="001222B9" w:rsidRDefault="00DE1B44" w:rsidP="003C4812">
      <w:pPr>
        <w:spacing w:after="200" w:line="276" w:lineRule="auto"/>
        <w:rPr>
          <w:sz w:val="24"/>
          <w:szCs w:val="24"/>
        </w:rPr>
      </w:pPr>
    </w:p>
    <w:p w:rsidR="002226A8" w:rsidRDefault="00DE1B44" w:rsidP="003C4812">
      <w:pPr>
        <w:spacing w:after="200" w:line="276" w:lineRule="auto"/>
        <w:rPr>
          <w:sz w:val="24"/>
          <w:szCs w:val="24"/>
        </w:rPr>
      </w:pPr>
      <w:r w:rsidRPr="001222B9">
        <w:rPr>
          <w:sz w:val="24"/>
          <w:szCs w:val="24"/>
        </w:rPr>
        <w:t xml:space="preserve">Второй экземпляр договора </w:t>
      </w:r>
      <w:r w:rsidR="001222B9">
        <w:rPr>
          <w:sz w:val="24"/>
          <w:szCs w:val="24"/>
        </w:rPr>
        <w:t xml:space="preserve">мною </w:t>
      </w:r>
      <w:r w:rsidRPr="001222B9">
        <w:rPr>
          <w:sz w:val="24"/>
          <w:szCs w:val="24"/>
        </w:rPr>
        <w:t>получен</w:t>
      </w:r>
      <w:r w:rsidR="001222B9">
        <w:rPr>
          <w:sz w:val="24"/>
          <w:szCs w:val="24"/>
        </w:rPr>
        <w:t xml:space="preserve">  _________ /</w:t>
      </w:r>
      <w:r w:rsidRPr="001222B9">
        <w:rPr>
          <w:sz w:val="24"/>
          <w:szCs w:val="24"/>
        </w:rPr>
        <w:t xml:space="preserve"> __________________________</w:t>
      </w:r>
      <w:r w:rsidR="001222B9">
        <w:rPr>
          <w:sz w:val="24"/>
          <w:szCs w:val="24"/>
        </w:rPr>
        <w:t>/</w:t>
      </w:r>
    </w:p>
    <w:p w:rsidR="00D65002" w:rsidRPr="001222B9" w:rsidRDefault="00D65002" w:rsidP="00D65002">
      <w:pPr>
        <w:spacing w:after="200" w:line="276" w:lineRule="auto"/>
        <w:ind w:left="4254" w:firstLine="282"/>
        <w:rPr>
          <w:sz w:val="24"/>
          <w:szCs w:val="24"/>
        </w:rPr>
      </w:pPr>
      <w:r>
        <w:rPr>
          <w:sz w:val="24"/>
          <w:szCs w:val="24"/>
        </w:rPr>
        <w:t>подпись</w:t>
      </w:r>
      <w:r>
        <w:rPr>
          <w:sz w:val="24"/>
          <w:szCs w:val="24"/>
        </w:rPr>
        <w:tab/>
      </w:r>
      <w:r>
        <w:rPr>
          <w:sz w:val="24"/>
          <w:szCs w:val="24"/>
        </w:rPr>
        <w:tab/>
      </w:r>
      <w:r>
        <w:rPr>
          <w:sz w:val="24"/>
          <w:szCs w:val="24"/>
        </w:rPr>
        <w:tab/>
      </w:r>
      <w:bookmarkStart w:id="0" w:name="_GoBack"/>
      <w:bookmarkEnd w:id="0"/>
      <w:r>
        <w:rPr>
          <w:sz w:val="24"/>
          <w:szCs w:val="24"/>
        </w:rPr>
        <w:t>Ф.И.О.</w:t>
      </w:r>
    </w:p>
    <w:p w:rsidR="007D5EF7" w:rsidRPr="001222B9" w:rsidRDefault="007D5EF7" w:rsidP="003C4812">
      <w:pPr>
        <w:spacing w:line="276" w:lineRule="auto"/>
        <w:jc w:val="right"/>
        <w:rPr>
          <w:sz w:val="24"/>
          <w:szCs w:val="24"/>
        </w:rPr>
      </w:pPr>
      <w:r w:rsidRPr="001222B9">
        <w:rPr>
          <w:sz w:val="24"/>
          <w:szCs w:val="24"/>
        </w:rPr>
        <w:lastRenderedPageBreak/>
        <w:t>Приложение №</w:t>
      </w:r>
      <w:r w:rsidR="00632D4C" w:rsidRPr="001222B9">
        <w:rPr>
          <w:sz w:val="24"/>
          <w:szCs w:val="24"/>
        </w:rPr>
        <w:t>1</w:t>
      </w:r>
    </w:p>
    <w:p w:rsidR="00872267" w:rsidRPr="001222B9" w:rsidRDefault="007D5EF7" w:rsidP="003C4812">
      <w:pPr>
        <w:spacing w:line="276" w:lineRule="auto"/>
        <w:jc w:val="right"/>
        <w:rPr>
          <w:sz w:val="24"/>
          <w:szCs w:val="24"/>
        </w:rPr>
      </w:pPr>
      <w:r w:rsidRPr="001222B9">
        <w:rPr>
          <w:sz w:val="24"/>
          <w:szCs w:val="24"/>
        </w:rPr>
        <w:t>к Договору на оказание образовательных услуг №</w:t>
      </w:r>
      <w:r w:rsidR="00CA6D59" w:rsidRPr="001222B9">
        <w:rPr>
          <w:sz w:val="24"/>
          <w:szCs w:val="24"/>
        </w:rPr>
        <w:t xml:space="preserve"> </w:t>
      </w:r>
      <w:r w:rsidR="005B6AFC" w:rsidRPr="001222B9">
        <w:rPr>
          <w:sz w:val="24"/>
          <w:szCs w:val="24"/>
        </w:rPr>
        <w:t xml:space="preserve"> </w:t>
      </w:r>
      <w:r w:rsidR="007474F1" w:rsidRPr="001222B9">
        <w:rPr>
          <w:sz w:val="24"/>
          <w:szCs w:val="24"/>
        </w:rPr>
        <w:t>ЧУ ДПО</w:t>
      </w:r>
      <w:r w:rsidR="001222B9">
        <w:rPr>
          <w:sz w:val="24"/>
          <w:szCs w:val="24"/>
        </w:rPr>
        <w:t>____</w:t>
      </w:r>
      <w:r w:rsidR="00124446" w:rsidRPr="001222B9">
        <w:rPr>
          <w:sz w:val="24"/>
          <w:szCs w:val="24"/>
        </w:rPr>
        <w:t>-</w:t>
      </w:r>
      <w:r w:rsidR="005B6AFC" w:rsidRPr="001222B9">
        <w:rPr>
          <w:sz w:val="24"/>
          <w:szCs w:val="24"/>
        </w:rPr>
        <w:t>-20</w:t>
      </w:r>
      <w:r w:rsidR="001222B9">
        <w:rPr>
          <w:sz w:val="24"/>
          <w:szCs w:val="24"/>
        </w:rPr>
        <w:t>_____</w:t>
      </w:r>
    </w:p>
    <w:p w:rsidR="007D5EF7" w:rsidRPr="001222B9" w:rsidRDefault="00A60E43" w:rsidP="003C4812">
      <w:pPr>
        <w:spacing w:line="276" w:lineRule="auto"/>
        <w:jc w:val="right"/>
        <w:rPr>
          <w:sz w:val="24"/>
          <w:szCs w:val="24"/>
        </w:rPr>
      </w:pPr>
      <w:r w:rsidRPr="001222B9">
        <w:rPr>
          <w:sz w:val="24"/>
          <w:szCs w:val="24"/>
        </w:rPr>
        <w:t>от «</w:t>
      </w:r>
      <w:r w:rsidR="001222B9">
        <w:rPr>
          <w:sz w:val="24"/>
          <w:szCs w:val="24"/>
        </w:rPr>
        <w:t>____</w:t>
      </w:r>
      <w:r w:rsidR="00CA6D59" w:rsidRPr="001222B9">
        <w:rPr>
          <w:sz w:val="24"/>
          <w:szCs w:val="24"/>
        </w:rPr>
        <w:t>»</w:t>
      </w:r>
      <w:r w:rsidR="00124446" w:rsidRPr="001222B9">
        <w:rPr>
          <w:sz w:val="24"/>
          <w:szCs w:val="24"/>
        </w:rPr>
        <w:t xml:space="preserve"> </w:t>
      </w:r>
      <w:r w:rsidR="001222B9">
        <w:rPr>
          <w:sz w:val="24"/>
          <w:szCs w:val="24"/>
        </w:rPr>
        <w:t>_______________</w:t>
      </w:r>
      <w:r w:rsidR="00CA6D59" w:rsidRPr="001222B9">
        <w:rPr>
          <w:sz w:val="24"/>
          <w:szCs w:val="24"/>
        </w:rPr>
        <w:t>201</w:t>
      </w:r>
      <w:r w:rsidR="005B6AFC" w:rsidRPr="001222B9">
        <w:rPr>
          <w:sz w:val="24"/>
          <w:szCs w:val="24"/>
        </w:rPr>
        <w:t>7</w:t>
      </w:r>
      <w:r w:rsidR="00CA6D59" w:rsidRPr="001222B9">
        <w:rPr>
          <w:sz w:val="24"/>
          <w:szCs w:val="24"/>
        </w:rPr>
        <w:t xml:space="preserve"> г.</w:t>
      </w:r>
    </w:p>
    <w:p w:rsidR="00304BCC" w:rsidRPr="001222B9" w:rsidRDefault="00304BCC" w:rsidP="003C4812">
      <w:pPr>
        <w:spacing w:line="276" w:lineRule="auto"/>
        <w:rPr>
          <w:sz w:val="24"/>
          <w:szCs w:val="24"/>
        </w:rPr>
      </w:pPr>
    </w:p>
    <w:p w:rsidR="005B6AFC" w:rsidRPr="001222B9" w:rsidRDefault="005B6AFC" w:rsidP="003C4812">
      <w:pPr>
        <w:spacing w:line="276" w:lineRule="auto"/>
        <w:jc w:val="center"/>
        <w:rPr>
          <w:rFonts w:eastAsia="Calibri"/>
          <w:b/>
          <w:sz w:val="24"/>
          <w:szCs w:val="24"/>
          <w:lang w:eastAsia="en-US"/>
        </w:rPr>
      </w:pPr>
      <w:r w:rsidRPr="001222B9">
        <w:rPr>
          <w:rFonts w:eastAsia="Calibri"/>
          <w:b/>
          <w:sz w:val="24"/>
          <w:szCs w:val="24"/>
          <w:lang w:eastAsia="en-US"/>
        </w:rPr>
        <w:t>Согласие</w:t>
      </w:r>
    </w:p>
    <w:p w:rsidR="005B6AFC" w:rsidRPr="001222B9" w:rsidRDefault="005B6AFC" w:rsidP="003C4812">
      <w:pPr>
        <w:spacing w:line="276" w:lineRule="auto"/>
        <w:jc w:val="center"/>
        <w:rPr>
          <w:rFonts w:eastAsia="Calibri"/>
          <w:b/>
          <w:sz w:val="24"/>
          <w:szCs w:val="24"/>
          <w:lang w:eastAsia="en-US"/>
        </w:rPr>
      </w:pPr>
      <w:r w:rsidRPr="001222B9">
        <w:rPr>
          <w:rFonts w:eastAsia="Calibri"/>
          <w:b/>
          <w:sz w:val="24"/>
          <w:szCs w:val="24"/>
          <w:lang w:eastAsia="en-US"/>
        </w:rPr>
        <w:t>на обработку персональных данных</w:t>
      </w:r>
    </w:p>
    <w:p w:rsidR="005B6AFC" w:rsidRPr="001222B9" w:rsidRDefault="005B6AFC" w:rsidP="003C4812">
      <w:pPr>
        <w:spacing w:line="276" w:lineRule="auto"/>
        <w:rPr>
          <w:rFonts w:eastAsia="Calibri"/>
          <w:sz w:val="24"/>
          <w:szCs w:val="24"/>
          <w:lang w:eastAsia="en-US"/>
        </w:rPr>
      </w:pPr>
    </w:p>
    <w:p w:rsidR="005B6AFC" w:rsidRPr="001222B9" w:rsidRDefault="005B6AFC" w:rsidP="003C4812">
      <w:pPr>
        <w:spacing w:line="276" w:lineRule="auto"/>
        <w:rPr>
          <w:rFonts w:eastAsia="Calibri"/>
          <w:sz w:val="24"/>
          <w:szCs w:val="24"/>
          <w:lang w:eastAsia="en-US"/>
        </w:rPr>
      </w:pPr>
      <w:r w:rsidRPr="001222B9">
        <w:rPr>
          <w:rFonts w:eastAsia="Calibri"/>
          <w:sz w:val="24"/>
          <w:szCs w:val="24"/>
          <w:lang w:eastAsia="en-US"/>
        </w:rPr>
        <w:t xml:space="preserve">Я, </w:t>
      </w:r>
      <w:r w:rsidR="001222B9">
        <w:rPr>
          <w:rFonts w:eastAsia="Calibri"/>
          <w:sz w:val="24"/>
          <w:szCs w:val="24"/>
          <w:lang w:eastAsia="en-US"/>
        </w:rPr>
        <w:t>____________</w:t>
      </w:r>
      <w:r w:rsidR="002C18D9" w:rsidRPr="001222B9">
        <w:rPr>
          <w:rFonts w:eastAsia="Calibri"/>
          <w:sz w:val="24"/>
          <w:szCs w:val="24"/>
          <w:lang w:eastAsia="en-US"/>
        </w:rPr>
        <w:t>_____________________________________________________________</w:t>
      </w:r>
      <w:r w:rsidR="00E51A9F" w:rsidRPr="001222B9">
        <w:rPr>
          <w:rFonts w:eastAsia="Calibri"/>
          <w:sz w:val="24"/>
          <w:szCs w:val="24"/>
          <w:lang w:eastAsia="en-US"/>
        </w:rPr>
        <w:t xml:space="preserve"> </w:t>
      </w:r>
    </w:p>
    <w:p w:rsidR="005B6AFC" w:rsidRPr="001222B9" w:rsidRDefault="002C18D9" w:rsidP="003C4812">
      <w:pPr>
        <w:spacing w:line="276" w:lineRule="auto"/>
        <w:jc w:val="center"/>
        <w:rPr>
          <w:rFonts w:eastAsia="Calibri"/>
          <w:i/>
          <w:sz w:val="24"/>
          <w:szCs w:val="24"/>
          <w:lang w:eastAsia="en-US"/>
        </w:rPr>
      </w:pPr>
      <w:r w:rsidRPr="001222B9">
        <w:rPr>
          <w:rFonts w:eastAsia="Calibri"/>
          <w:i/>
          <w:sz w:val="24"/>
          <w:szCs w:val="24"/>
          <w:lang w:eastAsia="en-US"/>
        </w:rPr>
        <w:t>Ф.И.О.</w:t>
      </w:r>
    </w:p>
    <w:p w:rsidR="005B6AFC" w:rsidRPr="001222B9" w:rsidRDefault="005B6AFC" w:rsidP="003C4812">
      <w:pPr>
        <w:spacing w:line="276" w:lineRule="auto"/>
        <w:jc w:val="both"/>
        <w:rPr>
          <w:rFonts w:eastAsia="Calibri"/>
          <w:sz w:val="24"/>
          <w:szCs w:val="24"/>
          <w:lang w:eastAsia="en-US"/>
        </w:rPr>
      </w:pPr>
      <w:r w:rsidRPr="001222B9">
        <w:rPr>
          <w:rFonts w:eastAsia="Calibri"/>
          <w:sz w:val="24"/>
          <w:szCs w:val="24"/>
          <w:lang w:eastAsia="en-US"/>
        </w:rPr>
        <w:t>даю свое согласие на обработку персональных данных Частному учреждению дополнительного профессионального образования «Желдорконтент» (ЧУ ДПО «Желдорконтент»), на автоматизированную и неавтоматизированную обработку моих персональных данных с учетом требований действующего законодательства Российской Федерации в целях регулирования процесса моего обучения в ЧУ ДПО «Желдорконтент».</w:t>
      </w:r>
    </w:p>
    <w:p w:rsidR="005B6AFC" w:rsidRPr="001222B9" w:rsidRDefault="005B6AFC" w:rsidP="003C4812">
      <w:pPr>
        <w:spacing w:line="276" w:lineRule="auto"/>
        <w:jc w:val="both"/>
        <w:rPr>
          <w:rFonts w:eastAsia="Calibri"/>
          <w:sz w:val="24"/>
          <w:szCs w:val="24"/>
          <w:lang w:eastAsia="en-US"/>
        </w:rPr>
      </w:pPr>
      <w:r w:rsidRPr="001222B9">
        <w:rPr>
          <w:rFonts w:eastAsia="Calibri"/>
          <w:sz w:val="24"/>
          <w:szCs w:val="24"/>
          <w:lang w:eastAsia="en-US"/>
        </w:rPr>
        <w:t xml:space="preserve">Действия с моими персональными данными включают в себя: сбор, систематизацию, накопление, хранение, уточнение (обновление, изменение с целью поддержания актуальности), использование, распространение (в том числе передача), уничтожение и любые другие действия с персональными данными. </w:t>
      </w:r>
    </w:p>
    <w:p w:rsidR="005B6AFC" w:rsidRPr="001222B9" w:rsidRDefault="005B6AFC" w:rsidP="003C4812">
      <w:pPr>
        <w:spacing w:line="276" w:lineRule="auto"/>
        <w:jc w:val="both"/>
        <w:rPr>
          <w:rFonts w:eastAsia="Calibri"/>
          <w:sz w:val="24"/>
          <w:szCs w:val="24"/>
          <w:lang w:eastAsia="en-US"/>
        </w:rPr>
      </w:pPr>
      <w:r w:rsidRPr="001222B9">
        <w:rPr>
          <w:rFonts w:eastAsia="Calibri"/>
          <w:sz w:val="24"/>
          <w:szCs w:val="24"/>
          <w:lang w:eastAsia="en-US"/>
        </w:rPr>
        <w:t xml:space="preserve">Оператор вправе обрабатывать мои персональные данные посредством внесения их в электронные базы данных, включения в списки (реестры) и отчетные формы, предусмотренные нормативными документами, а также локальными нормативными актами ЧУ ДПО «Желдорконтент», регламентирующими предоставление отчетных данных (документов), издание приказов по основной деятельности, выдачу документов об обучении, выполнение договорных обязательств в соответствии с Положением о защите персональных данных слушателей ЧУ ДПО «Желдорконтент». </w:t>
      </w:r>
    </w:p>
    <w:p w:rsidR="005B6AFC" w:rsidRPr="001222B9" w:rsidRDefault="005B6AFC" w:rsidP="003C4812">
      <w:pPr>
        <w:spacing w:line="276" w:lineRule="auto"/>
        <w:jc w:val="both"/>
        <w:rPr>
          <w:rFonts w:eastAsia="Calibri"/>
          <w:sz w:val="24"/>
          <w:szCs w:val="24"/>
          <w:lang w:eastAsia="en-US"/>
        </w:rPr>
      </w:pPr>
      <w:r w:rsidRPr="001222B9">
        <w:rPr>
          <w:rFonts w:eastAsia="Calibri"/>
          <w:sz w:val="24"/>
          <w:szCs w:val="24"/>
          <w:lang w:eastAsia="en-US"/>
        </w:rPr>
        <w:t>В перечень общедоступных персональных данных могут быть включены следующие мои персональные данные (согласно ст. 8 Федерального закона от 27.07.2006 г. № 152-ФЗ «О персональных данных»):</w:t>
      </w:r>
    </w:p>
    <w:p w:rsidR="005B6AFC" w:rsidRPr="001222B9" w:rsidRDefault="005B6AFC" w:rsidP="003C4812">
      <w:pPr>
        <w:widowControl w:val="0"/>
        <w:numPr>
          <w:ilvl w:val="1"/>
          <w:numId w:val="30"/>
        </w:numPr>
        <w:autoSpaceDE w:val="0"/>
        <w:autoSpaceDN w:val="0"/>
        <w:adjustRightInd w:val="0"/>
        <w:spacing w:line="276" w:lineRule="auto"/>
        <w:ind w:left="993"/>
        <w:contextualSpacing/>
        <w:rPr>
          <w:rFonts w:eastAsia="Calibri"/>
          <w:sz w:val="24"/>
          <w:szCs w:val="24"/>
          <w:lang w:eastAsia="en-US"/>
        </w:rPr>
      </w:pPr>
      <w:r w:rsidRPr="001222B9">
        <w:rPr>
          <w:rFonts w:eastAsia="Calibri"/>
          <w:sz w:val="24"/>
          <w:szCs w:val="24"/>
          <w:lang w:eastAsia="en-US"/>
        </w:rPr>
        <w:t>фамилия, имя, отчество;</w:t>
      </w:r>
    </w:p>
    <w:p w:rsidR="005B6AFC" w:rsidRPr="001222B9" w:rsidRDefault="005B6AFC" w:rsidP="003C4812">
      <w:pPr>
        <w:widowControl w:val="0"/>
        <w:numPr>
          <w:ilvl w:val="1"/>
          <w:numId w:val="30"/>
        </w:numPr>
        <w:autoSpaceDE w:val="0"/>
        <w:autoSpaceDN w:val="0"/>
        <w:adjustRightInd w:val="0"/>
        <w:spacing w:line="276" w:lineRule="auto"/>
        <w:ind w:left="993"/>
        <w:contextualSpacing/>
        <w:rPr>
          <w:rFonts w:eastAsia="Calibri"/>
          <w:sz w:val="24"/>
          <w:szCs w:val="24"/>
          <w:lang w:eastAsia="en-US"/>
        </w:rPr>
      </w:pPr>
      <w:r w:rsidRPr="001222B9">
        <w:rPr>
          <w:rFonts w:eastAsia="Calibri"/>
          <w:sz w:val="24"/>
          <w:szCs w:val="24"/>
          <w:lang w:eastAsia="en-US"/>
        </w:rPr>
        <w:t xml:space="preserve">образование (в каком учебном заведении обучался); </w:t>
      </w:r>
    </w:p>
    <w:p w:rsidR="005B6AFC" w:rsidRPr="001222B9" w:rsidRDefault="005B6AFC" w:rsidP="003C4812">
      <w:pPr>
        <w:widowControl w:val="0"/>
        <w:numPr>
          <w:ilvl w:val="1"/>
          <w:numId w:val="30"/>
        </w:numPr>
        <w:autoSpaceDE w:val="0"/>
        <w:autoSpaceDN w:val="0"/>
        <w:adjustRightInd w:val="0"/>
        <w:spacing w:line="276" w:lineRule="auto"/>
        <w:ind w:left="993"/>
        <w:contextualSpacing/>
        <w:rPr>
          <w:rFonts w:eastAsia="Calibri"/>
          <w:sz w:val="24"/>
          <w:szCs w:val="24"/>
          <w:lang w:eastAsia="en-US"/>
        </w:rPr>
      </w:pPr>
      <w:r w:rsidRPr="001222B9">
        <w:rPr>
          <w:rFonts w:eastAsia="Calibri"/>
          <w:sz w:val="24"/>
          <w:szCs w:val="24"/>
          <w:lang w:eastAsia="en-US"/>
        </w:rPr>
        <w:t>год рождения;</w:t>
      </w:r>
    </w:p>
    <w:p w:rsidR="005B6AFC" w:rsidRPr="001222B9" w:rsidRDefault="005B6AFC" w:rsidP="003C4812">
      <w:pPr>
        <w:widowControl w:val="0"/>
        <w:numPr>
          <w:ilvl w:val="1"/>
          <w:numId w:val="30"/>
        </w:numPr>
        <w:autoSpaceDE w:val="0"/>
        <w:autoSpaceDN w:val="0"/>
        <w:adjustRightInd w:val="0"/>
        <w:spacing w:line="276" w:lineRule="auto"/>
        <w:ind w:left="993"/>
        <w:contextualSpacing/>
        <w:rPr>
          <w:rFonts w:eastAsia="Calibri"/>
          <w:sz w:val="24"/>
          <w:szCs w:val="24"/>
          <w:lang w:eastAsia="en-US"/>
        </w:rPr>
      </w:pPr>
      <w:r w:rsidRPr="001222B9">
        <w:rPr>
          <w:rFonts w:eastAsia="Calibri"/>
          <w:sz w:val="24"/>
          <w:szCs w:val="24"/>
          <w:lang w:eastAsia="en-US"/>
        </w:rPr>
        <w:t>место работы;</w:t>
      </w:r>
    </w:p>
    <w:p w:rsidR="005B6AFC" w:rsidRPr="001222B9" w:rsidRDefault="005B6AFC" w:rsidP="003C4812">
      <w:pPr>
        <w:widowControl w:val="0"/>
        <w:numPr>
          <w:ilvl w:val="1"/>
          <w:numId w:val="30"/>
        </w:numPr>
        <w:autoSpaceDE w:val="0"/>
        <w:autoSpaceDN w:val="0"/>
        <w:adjustRightInd w:val="0"/>
        <w:spacing w:line="276" w:lineRule="auto"/>
        <w:ind w:left="993"/>
        <w:contextualSpacing/>
        <w:rPr>
          <w:rFonts w:eastAsia="Calibri"/>
          <w:sz w:val="24"/>
          <w:szCs w:val="24"/>
          <w:lang w:eastAsia="en-US"/>
        </w:rPr>
      </w:pPr>
      <w:r w:rsidRPr="001222B9">
        <w:rPr>
          <w:rFonts w:eastAsia="Calibri"/>
          <w:sz w:val="24"/>
          <w:szCs w:val="24"/>
          <w:lang w:eastAsia="en-US"/>
        </w:rPr>
        <w:t>должность.</w:t>
      </w:r>
    </w:p>
    <w:p w:rsidR="005B6AFC" w:rsidRPr="001222B9" w:rsidRDefault="005B6AFC" w:rsidP="003C4812">
      <w:pPr>
        <w:spacing w:line="276" w:lineRule="auto"/>
        <w:jc w:val="both"/>
        <w:rPr>
          <w:rFonts w:eastAsia="Calibri"/>
          <w:sz w:val="24"/>
          <w:szCs w:val="24"/>
          <w:lang w:eastAsia="en-US"/>
        </w:rPr>
      </w:pPr>
      <w:r w:rsidRPr="001222B9">
        <w:rPr>
          <w:rFonts w:eastAsia="Calibri"/>
          <w:sz w:val="24"/>
          <w:szCs w:val="24"/>
          <w:lang w:eastAsia="en-US"/>
        </w:rPr>
        <w:t>Согласие действует в соответствии со сроками, установленными нормативным правовыми актами для хранения информации и документов слушателей.</w:t>
      </w:r>
    </w:p>
    <w:p w:rsidR="005B6AFC" w:rsidRPr="001222B9" w:rsidRDefault="005B6AFC" w:rsidP="003C4812">
      <w:pPr>
        <w:spacing w:line="276" w:lineRule="auto"/>
        <w:rPr>
          <w:rFonts w:eastAsia="Calibri"/>
          <w:sz w:val="24"/>
          <w:szCs w:val="24"/>
          <w:lang w:eastAsia="en-US"/>
        </w:rPr>
      </w:pPr>
    </w:p>
    <w:p w:rsidR="005B6AFC" w:rsidRPr="001222B9" w:rsidRDefault="005B6AFC" w:rsidP="003C4812">
      <w:pPr>
        <w:spacing w:line="276" w:lineRule="auto"/>
        <w:rPr>
          <w:rFonts w:eastAsia="Calibri"/>
          <w:sz w:val="24"/>
          <w:szCs w:val="24"/>
          <w:lang w:eastAsia="en-US"/>
        </w:rPr>
      </w:pPr>
      <w:r w:rsidRPr="001222B9">
        <w:rPr>
          <w:rFonts w:eastAsia="Calibri"/>
          <w:sz w:val="24"/>
          <w:szCs w:val="24"/>
          <w:lang w:eastAsia="en-US"/>
        </w:rPr>
        <w:t>______________ / _________________________</w:t>
      </w:r>
      <w:r w:rsidR="001222B9">
        <w:rPr>
          <w:rFonts w:eastAsia="Calibri"/>
          <w:sz w:val="24"/>
          <w:szCs w:val="24"/>
          <w:lang w:eastAsia="en-US"/>
        </w:rPr>
        <w:t>_</w:t>
      </w:r>
      <w:r w:rsidRPr="001222B9">
        <w:rPr>
          <w:rFonts w:eastAsia="Calibri"/>
          <w:sz w:val="24"/>
          <w:szCs w:val="24"/>
          <w:lang w:eastAsia="en-US"/>
        </w:rPr>
        <w:t xml:space="preserve">________ / «_____» __________ 201__г. </w:t>
      </w:r>
    </w:p>
    <w:p w:rsidR="007D5EF7" w:rsidRPr="001222B9" w:rsidRDefault="005B6AFC" w:rsidP="003C4812">
      <w:pPr>
        <w:spacing w:line="276" w:lineRule="auto"/>
        <w:ind w:left="709" w:firstLine="709"/>
        <w:rPr>
          <w:sz w:val="24"/>
          <w:szCs w:val="24"/>
        </w:rPr>
      </w:pPr>
      <w:r w:rsidRPr="001222B9">
        <w:rPr>
          <w:rFonts w:eastAsia="Calibri"/>
          <w:i/>
          <w:sz w:val="24"/>
          <w:szCs w:val="24"/>
          <w:lang w:eastAsia="en-US"/>
        </w:rPr>
        <w:t>(Подпись обучающегося, собственноручная расшифровка)</w:t>
      </w:r>
    </w:p>
    <w:sectPr w:rsidR="007D5EF7" w:rsidRPr="001222B9" w:rsidSect="001222B9">
      <w:footerReference w:type="default" r:id="rId11"/>
      <w:pgSz w:w="11906" w:h="16838"/>
      <w:pgMar w:top="851"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1F7D" w:rsidRDefault="00B41F7D" w:rsidP="00F11E2B">
      <w:r>
        <w:separator/>
      </w:r>
    </w:p>
  </w:endnote>
  <w:endnote w:type="continuationSeparator" w:id="0">
    <w:p w:rsidR="00B41F7D" w:rsidRDefault="00B41F7D" w:rsidP="00F11E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540075"/>
      <w:docPartObj>
        <w:docPartGallery w:val="Page Numbers (Bottom of Page)"/>
        <w:docPartUnique/>
      </w:docPartObj>
    </w:sdtPr>
    <w:sdtEndPr/>
    <w:sdtContent>
      <w:p w:rsidR="007C5C84" w:rsidRDefault="007C5C84">
        <w:pPr>
          <w:pStyle w:val="af1"/>
          <w:jc w:val="right"/>
        </w:pPr>
        <w:r>
          <w:fldChar w:fldCharType="begin"/>
        </w:r>
        <w:r>
          <w:instrText>PAGE   \* MERGEFORMAT</w:instrText>
        </w:r>
        <w:r>
          <w:fldChar w:fldCharType="separate"/>
        </w:r>
        <w:r w:rsidR="00D65002">
          <w:rPr>
            <w:noProof/>
          </w:rPr>
          <w:t>9</w:t>
        </w:r>
        <w:r>
          <w:fldChar w:fldCharType="end"/>
        </w:r>
      </w:p>
    </w:sdtContent>
  </w:sdt>
  <w:p w:rsidR="007C5C84" w:rsidRDefault="007C5C84">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1F7D" w:rsidRDefault="00B41F7D" w:rsidP="00F11E2B">
      <w:r>
        <w:separator/>
      </w:r>
    </w:p>
  </w:footnote>
  <w:footnote w:type="continuationSeparator" w:id="0">
    <w:p w:rsidR="00B41F7D" w:rsidRDefault="00B41F7D" w:rsidP="00F11E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050B6"/>
    <w:multiLevelType w:val="hybridMultilevel"/>
    <w:tmpl w:val="318C1CF6"/>
    <w:lvl w:ilvl="0" w:tplc="6FDA6A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2C4F6A"/>
    <w:multiLevelType w:val="hybridMultilevel"/>
    <w:tmpl w:val="38AEE4E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D5C38A3"/>
    <w:multiLevelType w:val="hybridMultilevel"/>
    <w:tmpl w:val="065E8B28"/>
    <w:lvl w:ilvl="0" w:tplc="6FDA6A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F3806BB"/>
    <w:multiLevelType w:val="hybridMultilevel"/>
    <w:tmpl w:val="40102EA0"/>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F957A8B"/>
    <w:multiLevelType w:val="hybridMultilevel"/>
    <w:tmpl w:val="EA36C394"/>
    <w:lvl w:ilvl="0" w:tplc="6FDA6A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2AB56B9"/>
    <w:multiLevelType w:val="hybridMultilevel"/>
    <w:tmpl w:val="682E1808"/>
    <w:lvl w:ilvl="0" w:tplc="6FDA6A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E9274D9"/>
    <w:multiLevelType w:val="hybridMultilevel"/>
    <w:tmpl w:val="86644A7A"/>
    <w:lvl w:ilvl="0" w:tplc="0419000F">
      <w:start w:val="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3BA572F"/>
    <w:multiLevelType w:val="hybridMultilevel"/>
    <w:tmpl w:val="E2C09DB6"/>
    <w:lvl w:ilvl="0" w:tplc="6FDA6A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543242C"/>
    <w:multiLevelType w:val="multilevel"/>
    <w:tmpl w:val="78247F24"/>
    <w:lvl w:ilvl="0">
      <w:start w:val="7"/>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9">
    <w:nsid w:val="28450C5C"/>
    <w:multiLevelType w:val="multilevel"/>
    <w:tmpl w:val="C45ECA6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val="0"/>
      </w:rPr>
    </w:lvl>
    <w:lvl w:ilvl="2">
      <w:start w:val="1"/>
      <w:numFmt w:val="decimal"/>
      <w:isLgl/>
      <w:lvlText w:val="%1.%2.%3."/>
      <w:lvlJc w:val="left"/>
      <w:pPr>
        <w:tabs>
          <w:tab w:val="num" w:pos="1080"/>
        </w:tabs>
        <w:ind w:left="1080" w:hanging="720"/>
      </w:pPr>
      <w:rPr>
        <w:rFonts w:hint="default"/>
        <w:b w:val="0"/>
      </w:rPr>
    </w:lvl>
    <w:lvl w:ilvl="3">
      <w:start w:val="1"/>
      <w:numFmt w:val="decimal"/>
      <w:isLgl/>
      <w:lvlText w:val="%1.%2.%3.%4."/>
      <w:lvlJc w:val="left"/>
      <w:pPr>
        <w:tabs>
          <w:tab w:val="num" w:pos="1080"/>
        </w:tabs>
        <w:ind w:left="1080" w:hanging="72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440"/>
        </w:tabs>
        <w:ind w:left="1440" w:hanging="1080"/>
      </w:pPr>
      <w:rPr>
        <w:rFonts w:hint="default"/>
        <w:b/>
      </w:rPr>
    </w:lvl>
    <w:lvl w:ilvl="6">
      <w:start w:val="1"/>
      <w:numFmt w:val="decimal"/>
      <w:isLgl/>
      <w:lvlText w:val="%1.%2.%3.%4.%5.%6.%7."/>
      <w:lvlJc w:val="left"/>
      <w:pPr>
        <w:tabs>
          <w:tab w:val="num" w:pos="1800"/>
        </w:tabs>
        <w:ind w:left="1800" w:hanging="1440"/>
      </w:pPr>
      <w:rPr>
        <w:rFonts w:hint="default"/>
        <w:b/>
      </w:rPr>
    </w:lvl>
    <w:lvl w:ilvl="7">
      <w:start w:val="1"/>
      <w:numFmt w:val="decimal"/>
      <w:isLgl/>
      <w:lvlText w:val="%1.%2.%3.%4.%5.%6.%7.%8."/>
      <w:lvlJc w:val="left"/>
      <w:pPr>
        <w:tabs>
          <w:tab w:val="num" w:pos="1800"/>
        </w:tabs>
        <w:ind w:left="1800" w:hanging="1440"/>
      </w:pPr>
      <w:rPr>
        <w:rFonts w:hint="default"/>
        <w:b/>
      </w:rPr>
    </w:lvl>
    <w:lvl w:ilvl="8">
      <w:start w:val="1"/>
      <w:numFmt w:val="decimal"/>
      <w:isLgl/>
      <w:lvlText w:val="%1.%2.%3.%4.%5.%6.%7.%8.%9."/>
      <w:lvlJc w:val="left"/>
      <w:pPr>
        <w:tabs>
          <w:tab w:val="num" w:pos="2160"/>
        </w:tabs>
        <w:ind w:left="2160" w:hanging="1800"/>
      </w:pPr>
      <w:rPr>
        <w:rFonts w:hint="default"/>
        <w:b/>
      </w:rPr>
    </w:lvl>
  </w:abstractNum>
  <w:abstractNum w:abstractNumId="10">
    <w:nsid w:val="2EC337A2"/>
    <w:multiLevelType w:val="multilevel"/>
    <w:tmpl w:val="22C8A52E"/>
    <w:lvl w:ilvl="0">
      <w:start w:val="1"/>
      <w:numFmt w:val="decimal"/>
      <w:lvlText w:val="%1."/>
      <w:lvlJc w:val="left"/>
      <w:pPr>
        <w:ind w:left="3338" w:hanging="360"/>
      </w:pPr>
      <w:rPr>
        <w:rFonts w:hint="default"/>
      </w:rPr>
    </w:lvl>
    <w:lvl w:ilvl="1">
      <w:start w:val="1"/>
      <w:numFmt w:val="decimal"/>
      <w:isLgl/>
      <w:lvlText w:val="%1.%2."/>
      <w:lvlJc w:val="left"/>
      <w:pPr>
        <w:ind w:left="4235" w:hanging="1050"/>
      </w:pPr>
      <w:rPr>
        <w:rFonts w:hint="default"/>
      </w:rPr>
    </w:lvl>
    <w:lvl w:ilvl="2">
      <w:start w:val="1"/>
      <w:numFmt w:val="decimal"/>
      <w:isLgl/>
      <w:lvlText w:val="%1.%2.%3."/>
      <w:lvlJc w:val="left"/>
      <w:pPr>
        <w:ind w:left="4442" w:hanging="1050"/>
      </w:pPr>
      <w:rPr>
        <w:rFonts w:hint="default"/>
      </w:rPr>
    </w:lvl>
    <w:lvl w:ilvl="3">
      <w:start w:val="1"/>
      <w:numFmt w:val="decimal"/>
      <w:isLgl/>
      <w:lvlText w:val="%1.%2.%3.%4."/>
      <w:lvlJc w:val="left"/>
      <w:pPr>
        <w:ind w:left="4649" w:hanging="1050"/>
      </w:pPr>
      <w:rPr>
        <w:rFonts w:hint="default"/>
      </w:rPr>
    </w:lvl>
    <w:lvl w:ilvl="4">
      <w:start w:val="1"/>
      <w:numFmt w:val="decimal"/>
      <w:isLgl/>
      <w:lvlText w:val="%1.%2.%3.%4.%5."/>
      <w:lvlJc w:val="left"/>
      <w:pPr>
        <w:ind w:left="4886" w:hanging="1080"/>
      </w:pPr>
      <w:rPr>
        <w:rFonts w:hint="default"/>
      </w:rPr>
    </w:lvl>
    <w:lvl w:ilvl="5">
      <w:start w:val="1"/>
      <w:numFmt w:val="decimal"/>
      <w:isLgl/>
      <w:lvlText w:val="%1.%2.%3.%4.%5.%6."/>
      <w:lvlJc w:val="left"/>
      <w:pPr>
        <w:ind w:left="5093" w:hanging="1080"/>
      </w:pPr>
      <w:rPr>
        <w:rFonts w:hint="default"/>
      </w:rPr>
    </w:lvl>
    <w:lvl w:ilvl="6">
      <w:start w:val="1"/>
      <w:numFmt w:val="decimal"/>
      <w:isLgl/>
      <w:lvlText w:val="%1.%2.%3.%4.%5.%6.%7."/>
      <w:lvlJc w:val="left"/>
      <w:pPr>
        <w:ind w:left="5660" w:hanging="1440"/>
      </w:pPr>
      <w:rPr>
        <w:rFonts w:hint="default"/>
      </w:rPr>
    </w:lvl>
    <w:lvl w:ilvl="7">
      <w:start w:val="1"/>
      <w:numFmt w:val="decimal"/>
      <w:isLgl/>
      <w:lvlText w:val="%1.%2.%3.%4.%5.%6.%7.%8."/>
      <w:lvlJc w:val="left"/>
      <w:pPr>
        <w:ind w:left="5867" w:hanging="1440"/>
      </w:pPr>
      <w:rPr>
        <w:rFonts w:hint="default"/>
      </w:rPr>
    </w:lvl>
    <w:lvl w:ilvl="8">
      <w:start w:val="1"/>
      <w:numFmt w:val="decimal"/>
      <w:isLgl/>
      <w:lvlText w:val="%1.%2.%3.%4.%5.%6.%7.%8.%9."/>
      <w:lvlJc w:val="left"/>
      <w:pPr>
        <w:ind w:left="6434" w:hanging="1800"/>
      </w:pPr>
      <w:rPr>
        <w:rFonts w:hint="default"/>
      </w:rPr>
    </w:lvl>
  </w:abstractNum>
  <w:abstractNum w:abstractNumId="11">
    <w:nsid w:val="32632BA4"/>
    <w:multiLevelType w:val="multilevel"/>
    <w:tmpl w:val="625CF200"/>
    <w:name w:val="zzmpPrivateMAS||PrivateMASch|3|3|1|5|0|41||2|0|33||1|0|49||1|0|32||1|0|32||1|0|32||1|0|32||1|0|32||1|0|32||"/>
    <w:lvl w:ilvl="0">
      <w:start w:val="1"/>
      <w:numFmt w:val="none"/>
      <w:pStyle w:val="PrivateMAdL1"/>
      <w:suff w:val="nothing"/>
      <w:lvlText w:val=""/>
      <w:lvlJc w:val="left"/>
      <w:pPr>
        <w:ind w:left="0" w:firstLine="0"/>
      </w:pPr>
      <w:rPr>
        <w:rFonts w:ascii="Times New Roman" w:hAnsi="Times New Roman"/>
        <w:b w:val="0"/>
        <w:i w:val="0"/>
        <w:caps w:val="0"/>
        <w:strike w:val="0"/>
        <w:dstrike w:val="0"/>
        <w:color w:val="auto"/>
        <w:sz w:val="22"/>
        <w:u w:val="none"/>
        <w:effect w:val="none"/>
      </w:rPr>
    </w:lvl>
    <w:lvl w:ilvl="1">
      <w:start w:val="1"/>
      <w:numFmt w:val="lowerLetter"/>
      <w:pStyle w:val="PrivateMAdL2"/>
      <w:lvlText w:val="(%2)"/>
      <w:lvlJc w:val="left"/>
      <w:pPr>
        <w:tabs>
          <w:tab w:val="num" w:pos="720"/>
        </w:tabs>
        <w:ind w:left="720" w:hanging="720"/>
      </w:pPr>
      <w:rPr>
        <w:rFonts w:ascii="Times New Roman" w:hAnsi="Times New Roman"/>
        <w:b w:val="0"/>
        <w:i w:val="0"/>
        <w:caps w:val="0"/>
        <w:strike w:val="0"/>
        <w:dstrike w:val="0"/>
        <w:color w:val="auto"/>
        <w:sz w:val="22"/>
        <w:u w:val="none"/>
        <w:effect w:val="none"/>
      </w:rPr>
    </w:lvl>
    <w:lvl w:ilvl="2">
      <w:start w:val="1"/>
      <w:numFmt w:val="lowerRoman"/>
      <w:pStyle w:val="PrivateMAdL3"/>
      <w:lvlText w:val="(%3)"/>
      <w:lvlJc w:val="right"/>
      <w:pPr>
        <w:tabs>
          <w:tab w:val="num" w:pos="1440"/>
        </w:tabs>
        <w:ind w:left="1440" w:hanging="216"/>
      </w:pPr>
      <w:rPr>
        <w:rFonts w:ascii="Times New Roman" w:hAnsi="Times New Roman"/>
        <w:b w:val="0"/>
        <w:i w:val="0"/>
        <w:caps w:val="0"/>
        <w:strike w:val="0"/>
        <w:dstrike w:val="0"/>
        <w:color w:val="auto"/>
        <w:sz w:val="22"/>
        <w:u w:val="none"/>
        <w:effect w:val="none"/>
      </w:rPr>
    </w:lvl>
    <w:lvl w:ilvl="3">
      <w:start w:val="1"/>
      <w:numFmt w:val="upperLetter"/>
      <w:pStyle w:val="PrivateMAdL4"/>
      <w:lvlText w:val="(%4)"/>
      <w:lvlJc w:val="left"/>
      <w:pPr>
        <w:tabs>
          <w:tab w:val="num" w:pos="2160"/>
        </w:tabs>
        <w:ind w:left="2160" w:hanging="720"/>
      </w:pPr>
      <w:rPr>
        <w:rFonts w:ascii="Times New Roman" w:hAnsi="Times New Roman"/>
        <w:b w:val="0"/>
        <w:i w:val="0"/>
        <w:caps w:val="0"/>
        <w:strike w:val="0"/>
        <w:dstrike w:val="0"/>
        <w:color w:val="auto"/>
        <w:sz w:val="22"/>
        <w:u w:val="none"/>
        <w:effect w:val="none"/>
      </w:rPr>
    </w:lvl>
    <w:lvl w:ilvl="4">
      <w:start w:val="1"/>
      <w:numFmt w:val="upperRoman"/>
      <w:pStyle w:val="PrivateMAdL5"/>
      <w:lvlText w:val="(%5)"/>
      <w:lvlJc w:val="right"/>
      <w:pPr>
        <w:tabs>
          <w:tab w:val="num" w:pos="2880"/>
        </w:tabs>
        <w:ind w:left="2880" w:hanging="216"/>
      </w:pPr>
      <w:rPr>
        <w:rFonts w:ascii="Times New Roman" w:hAnsi="Times New Roman"/>
        <w:b w:val="0"/>
        <w:i w:val="0"/>
        <w:caps w:val="0"/>
        <w:strike w:val="0"/>
        <w:dstrike w:val="0"/>
        <w:color w:val="auto"/>
        <w:sz w:val="22"/>
        <w:u w:val="none"/>
        <w:effect w:val="none"/>
      </w:rPr>
    </w:lvl>
    <w:lvl w:ilvl="5">
      <w:start w:val="27"/>
      <w:numFmt w:val="lowerLetter"/>
      <w:pStyle w:val="PrivateMAdL6"/>
      <w:lvlText w:val="(%6)"/>
      <w:lvlJc w:val="left"/>
      <w:pPr>
        <w:tabs>
          <w:tab w:val="num" w:pos="3600"/>
        </w:tabs>
        <w:ind w:left="3600" w:hanging="720"/>
      </w:pPr>
      <w:rPr>
        <w:rFonts w:ascii="Times New Roman" w:hAnsi="Times New Roman"/>
        <w:b w:val="0"/>
        <w:i w:val="0"/>
        <w:caps w:val="0"/>
        <w:strike w:val="0"/>
        <w:dstrike w:val="0"/>
        <w:color w:val="auto"/>
        <w:sz w:val="22"/>
        <w:u w:val="none"/>
        <w:effect w:val="none"/>
      </w:rPr>
    </w:lvl>
    <w:lvl w:ilvl="6">
      <w:start w:val="1"/>
      <w:numFmt w:val="decimal"/>
      <w:pStyle w:val="PrivateMAdL7"/>
      <w:lvlText w:val="(%7)"/>
      <w:lvlJc w:val="left"/>
      <w:pPr>
        <w:tabs>
          <w:tab w:val="num" w:pos="4320"/>
        </w:tabs>
        <w:ind w:left="4320" w:hanging="720"/>
      </w:pPr>
      <w:rPr>
        <w:rFonts w:ascii="Times New Roman" w:hAnsi="Times New Roman"/>
        <w:b w:val="0"/>
        <w:i w:val="0"/>
        <w:caps w:val="0"/>
        <w:strike w:val="0"/>
        <w:dstrike w:val="0"/>
        <w:color w:val="auto"/>
        <w:sz w:val="22"/>
        <w:u w:val="none"/>
        <w:effect w:val="none"/>
      </w:rPr>
    </w:lvl>
    <w:lvl w:ilvl="7">
      <w:start w:val="1"/>
      <w:numFmt w:val="lowerRoman"/>
      <w:lvlText w:val="%8."/>
      <w:lvlJc w:val="left"/>
      <w:pPr>
        <w:tabs>
          <w:tab w:val="num" w:pos="5760"/>
        </w:tabs>
        <w:ind w:left="0" w:firstLine="5040"/>
      </w:pPr>
      <w:rPr>
        <w:rFonts w:ascii="Times New Roman" w:hAnsi="Times New Roman"/>
        <w:b w:val="0"/>
        <w:i w:val="0"/>
        <w:caps w:val="0"/>
        <w:strike w:val="0"/>
        <w:dstrike w:val="0"/>
        <w:color w:val="auto"/>
        <w:sz w:val="22"/>
        <w:u w:val="none"/>
        <w:effect w:val="none"/>
      </w:rPr>
    </w:lvl>
    <w:lvl w:ilvl="8">
      <w:start w:val="1"/>
      <w:numFmt w:val="decimal"/>
      <w:lvlText w:val="%9."/>
      <w:lvlJc w:val="left"/>
      <w:pPr>
        <w:tabs>
          <w:tab w:val="num" w:pos="6480"/>
        </w:tabs>
        <w:ind w:left="0" w:firstLine="5760"/>
      </w:pPr>
      <w:rPr>
        <w:rFonts w:ascii="Times New Roman" w:hAnsi="Times New Roman"/>
        <w:b w:val="0"/>
        <w:i w:val="0"/>
        <w:caps w:val="0"/>
        <w:strike w:val="0"/>
        <w:dstrike w:val="0"/>
        <w:color w:val="auto"/>
        <w:sz w:val="22"/>
        <w:u w:val="none"/>
        <w:effect w:val="none"/>
      </w:rPr>
    </w:lvl>
  </w:abstractNum>
  <w:abstractNum w:abstractNumId="12">
    <w:nsid w:val="328E3128"/>
    <w:multiLevelType w:val="hybridMultilevel"/>
    <w:tmpl w:val="DB4C9518"/>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49A412F"/>
    <w:multiLevelType w:val="multilevel"/>
    <w:tmpl w:val="BCF2497C"/>
    <w:lvl w:ilvl="0">
      <w:start w:val="2"/>
      <w:numFmt w:val="decimal"/>
      <w:lvlText w:val="%1."/>
      <w:lvlJc w:val="left"/>
      <w:pPr>
        <w:ind w:left="540" w:hanging="540"/>
      </w:pPr>
      <w:rPr>
        <w:rFonts w:hint="default"/>
      </w:rPr>
    </w:lvl>
    <w:lvl w:ilvl="1">
      <w:start w:val="2"/>
      <w:numFmt w:val="decimal"/>
      <w:lvlText w:val="%1.%2."/>
      <w:lvlJc w:val="left"/>
      <w:pPr>
        <w:ind w:left="1003" w:hanging="540"/>
      </w:pPr>
      <w:rPr>
        <w:rFonts w:hint="default"/>
      </w:rPr>
    </w:lvl>
    <w:lvl w:ilvl="2">
      <w:start w:val="2"/>
      <w:numFmt w:val="decimal"/>
      <w:lvlText w:val="%1.%2.%3."/>
      <w:lvlJc w:val="left"/>
      <w:pPr>
        <w:ind w:left="1646" w:hanging="720"/>
      </w:pPr>
      <w:rPr>
        <w:rFonts w:hint="default"/>
      </w:rPr>
    </w:lvl>
    <w:lvl w:ilvl="3">
      <w:start w:val="1"/>
      <w:numFmt w:val="decimal"/>
      <w:lvlText w:val="%1.%2.%3.%4."/>
      <w:lvlJc w:val="left"/>
      <w:pPr>
        <w:ind w:left="2109" w:hanging="720"/>
      </w:pPr>
      <w:rPr>
        <w:rFonts w:hint="default"/>
      </w:rPr>
    </w:lvl>
    <w:lvl w:ilvl="4">
      <w:start w:val="1"/>
      <w:numFmt w:val="decimal"/>
      <w:lvlText w:val="%1.%2.%3.%4.%5."/>
      <w:lvlJc w:val="left"/>
      <w:pPr>
        <w:ind w:left="2932" w:hanging="1080"/>
      </w:pPr>
      <w:rPr>
        <w:rFonts w:hint="default"/>
      </w:rPr>
    </w:lvl>
    <w:lvl w:ilvl="5">
      <w:start w:val="1"/>
      <w:numFmt w:val="decimal"/>
      <w:lvlText w:val="%1.%2.%3.%4.%5.%6."/>
      <w:lvlJc w:val="left"/>
      <w:pPr>
        <w:ind w:left="3395" w:hanging="1080"/>
      </w:pPr>
      <w:rPr>
        <w:rFonts w:hint="default"/>
      </w:rPr>
    </w:lvl>
    <w:lvl w:ilvl="6">
      <w:start w:val="1"/>
      <w:numFmt w:val="decimal"/>
      <w:lvlText w:val="%1.%2.%3.%4.%5.%6.%7."/>
      <w:lvlJc w:val="left"/>
      <w:pPr>
        <w:ind w:left="4218" w:hanging="1440"/>
      </w:pPr>
      <w:rPr>
        <w:rFonts w:hint="default"/>
      </w:rPr>
    </w:lvl>
    <w:lvl w:ilvl="7">
      <w:start w:val="1"/>
      <w:numFmt w:val="decimal"/>
      <w:lvlText w:val="%1.%2.%3.%4.%5.%6.%7.%8."/>
      <w:lvlJc w:val="left"/>
      <w:pPr>
        <w:ind w:left="4681" w:hanging="1440"/>
      </w:pPr>
      <w:rPr>
        <w:rFonts w:hint="default"/>
      </w:rPr>
    </w:lvl>
    <w:lvl w:ilvl="8">
      <w:start w:val="1"/>
      <w:numFmt w:val="decimal"/>
      <w:lvlText w:val="%1.%2.%3.%4.%5.%6.%7.%8.%9."/>
      <w:lvlJc w:val="left"/>
      <w:pPr>
        <w:ind w:left="5504" w:hanging="1800"/>
      </w:pPr>
      <w:rPr>
        <w:rFonts w:hint="default"/>
      </w:rPr>
    </w:lvl>
  </w:abstractNum>
  <w:abstractNum w:abstractNumId="14">
    <w:nsid w:val="34D20AFF"/>
    <w:multiLevelType w:val="multilevel"/>
    <w:tmpl w:val="2BDCE8EE"/>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6C42A5F"/>
    <w:multiLevelType w:val="hybridMultilevel"/>
    <w:tmpl w:val="3F9A67AC"/>
    <w:lvl w:ilvl="0" w:tplc="A3FA4E34">
      <w:start w:val="7"/>
      <w:numFmt w:val="decimal"/>
      <w:lvlText w:val="%1."/>
      <w:lvlJc w:val="left"/>
      <w:pPr>
        <w:tabs>
          <w:tab w:val="num" w:pos="720"/>
        </w:tabs>
        <w:ind w:left="720" w:hanging="360"/>
      </w:pPr>
      <w:rPr>
        <w:rFonts w:hint="default"/>
      </w:rPr>
    </w:lvl>
    <w:lvl w:ilvl="1" w:tplc="9C46C82A">
      <w:numFmt w:val="none"/>
      <w:lvlText w:val=""/>
      <w:lvlJc w:val="left"/>
      <w:pPr>
        <w:tabs>
          <w:tab w:val="num" w:pos="360"/>
        </w:tabs>
      </w:pPr>
    </w:lvl>
    <w:lvl w:ilvl="2" w:tplc="9D02EC2C">
      <w:numFmt w:val="none"/>
      <w:lvlText w:val=""/>
      <w:lvlJc w:val="left"/>
      <w:pPr>
        <w:tabs>
          <w:tab w:val="num" w:pos="360"/>
        </w:tabs>
      </w:pPr>
    </w:lvl>
    <w:lvl w:ilvl="3" w:tplc="0992AA72">
      <w:numFmt w:val="none"/>
      <w:lvlText w:val=""/>
      <w:lvlJc w:val="left"/>
      <w:pPr>
        <w:tabs>
          <w:tab w:val="num" w:pos="360"/>
        </w:tabs>
      </w:pPr>
    </w:lvl>
    <w:lvl w:ilvl="4" w:tplc="553AE2E8">
      <w:numFmt w:val="none"/>
      <w:lvlText w:val=""/>
      <w:lvlJc w:val="left"/>
      <w:pPr>
        <w:tabs>
          <w:tab w:val="num" w:pos="360"/>
        </w:tabs>
      </w:pPr>
    </w:lvl>
    <w:lvl w:ilvl="5" w:tplc="98BE3618">
      <w:numFmt w:val="none"/>
      <w:lvlText w:val=""/>
      <w:lvlJc w:val="left"/>
      <w:pPr>
        <w:tabs>
          <w:tab w:val="num" w:pos="360"/>
        </w:tabs>
      </w:pPr>
    </w:lvl>
    <w:lvl w:ilvl="6" w:tplc="8B689C84">
      <w:numFmt w:val="none"/>
      <w:lvlText w:val=""/>
      <w:lvlJc w:val="left"/>
      <w:pPr>
        <w:tabs>
          <w:tab w:val="num" w:pos="360"/>
        </w:tabs>
      </w:pPr>
    </w:lvl>
    <w:lvl w:ilvl="7" w:tplc="DA5CBF86">
      <w:numFmt w:val="none"/>
      <w:lvlText w:val=""/>
      <w:lvlJc w:val="left"/>
      <w:pPr>
        <w:tabs>
          <w:tab w:val="num" w:pos="360"/>
        </w:tabs>
      </w:pPr>
    </w:lvl>
    <w:lvl w:ilvl="8" w:tplc="1E200608">
      <w:numFmt w:val="none"/>
      <w:lvlText w:val=""/>
      <w:lvlJc w:val="left"/>
      <w:pPr>
        <w:tabs>
          <w:tab w:val="num" w:pos="360"/>
        </w:tabs>
      </w:pPr>
    </w:lvl>
  </w:abstractNum>
  <w:abstractNum w:abstractNumId="16">
    <w:nsid w:val="3DF64DFD"/>
    <w:multiLevelType w:val="hybridMultilevel"/>
    <w:tmpl w:val="6F1641B0"/>
    <w:lvl w:ilvl="0" w:tplc="52505672">
      <w:start w:val="1"/>
      <w:numFmt w:val="bullet"/>
      <w:lvlText w:val=""/>
      <w:lvlJc w:val="left"/>
      <w:pPr>
        <w:ind w:left="720" w:hanging="360"/>
      </w:pPr>
      <w:rPr>
        <w:rFonts w:ascii="Symbol" w:hAnsi="Symbol" w:hint="default"/>
      </w:rPr>
    </w:lvl>
    <w:lvl w:ilvl="1" w:tplc="52505672">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E1D19B2"/>
    <w:multiLevelType w:val="multilevel"/>
    <w:tmpl w:val="D87E14C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8">
    <w:nsid w:val="433A57F3"/>
    <w:multiLevelType w:val="multilevel"/>
    <w:tmpl w:val="31AAB2E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sz w:val="24"/>
        <w:szCs w:val="24"/>
      </w:rPr>
    </w:lvl>
    <w:lvl w:ilvl="2">
      <w:start w:val="1"/>
      <w:numFmt w:val="decimal"/>
      <w:lvlText w:val="%1.%2.%3."/>
      <w:lvlJc w:val="left"/>
      <w:pPr>
        <w:tabs>
          <w:tab w:val="num" w:pos="720"/>
        </w:tabs>
        <w:ind w:left="436" w:hanging="436"/>
      </w:pPr>
      <w:rPr>
        <w:rFonts w:hint="default"/>
      </w:rPr>
    </w:lvl>
    <w:lvl w:ilvl="3">
      <w:start w:val="1"/>
      <w:numFmt w:val="decimal"/>
      <w:lvlText w:val="%1.%2.%3.%4."/>
      <w:lvlJc w:val="left"/>
      <w:pPr>
        <w:tabs>
          <w:tab w:val="num" w:pos="294"/>
        </w:tabs>
        <w:ind w:left="294" w:hanging="720"/>
      </w:pPr>
      <w:rPr>
        <w:rFonts w:hint="default"/>
      </w:rPr>
    </w:lvl>
    <w:lvl w:ilvl="4">
      <w:start w:val="1"/>
      <w:numFmt w:val="decimal"/>
      <w:lvlText w:val="%1.%2.%3.%4.%5."/>
      <w:lvlJc w:val="left"/>
      <w:pPr>
        <w:tabs>
          <w:tab w:val="num" w:pos="512"/>
        </w:tabs>
        <w:ind w:left="512" w:hanging="1080"/>
      </w:pPr>
      <w:rPr>
        <w:rFonts w:hint="default"/>
      </w:rPr>
    </w:lvl>
    <w:lvl w:ilvl="5">
      <w:start w:val="1"/>
      <w:numFmt w:val="decimal"/>
      <w:lvlText w:val="%1.%2.%3.%4.%5.%6."/>
      <w:lvlJc w:val="left"/>
      <w:pPr>
        <w:tabs>
          <w:tab w:val="num" w:pos="370"/>
        </w:tabs>
        <w:ind w:left="370" w:hanging="1080"/>
      </w:pPr>
      <w:rPr>
        <w:rFonts w:hint="default"/>
      </w:rPr>
    </w:lvl>
    <w:lvl w:ilvl="6">
      <w:start w:val="1"/>
      <w:numFmt w:val="decimal"/>
      <w:lvlText w:val="%1.%2.%3.%4.%5.%6.%7."/>
      <w:lvlJc w:val="left"/>
      <w:pPr>
        <w:tabs>
          <w:tab w:val="num" w:pos="228"/>
        </w:tabs>
        <w:ind w:left="228" w:hanging="1080"/>
      </w:pPr>
      <w:rPr>
        <w:rFonts w:hint="default"/>
      </w:rPr>
    </w:lvl>
    <w:lvl w:ilvl="7">
      <w:start w:val="1"/>
      <w:numFmt w:val="decimal"/>
      <w:lvlText w:val="%1.%2.%3.%4.%5.%6.%7.%8."/>
      <w:lvlJc w:val="left"/>
      <w:pPr>
        <w:tabs>
          <w:tab w:val="num" w:pos="446"/>
        </w:tabs>
        <w:ind w:left="446" w:hanging="1440"/>
      </w:pPr>
      <w:rPr>
        <w:rFonts w:hint="default"/>
      </w:rPr>
    </w:lvl>
    <w:lvl w:ilvl="8">
      <w:start w:val="1"/>
      <w:numFmt w:val="decimal"/>
      <w:lvlText w:val="%1.%2.%3.%4.%5.%6.%7.%8.%9."/>
      <w:lvlJc w:val="left"/>
      <w:pPr>
        <w:tabs>
          <w:tab w:val="num" w:pos="304"/>
        </w:tabs>
        <w:ind w:left="304" w:hanging="1440"/>
      </w:pPr>
      <w:rPr>
        <w:rFonts w:hint="default"/>
      </w:rPr>
    </w:lvl>
  </w:abstractNum>
  <w:abstractNum w:abstractNumId="19">
    <w:nsid w:val="4721750A"/>
    <w:multiLevelType w:val="hybridMultilevel"/>
    <w:tmpl w:val="BE6E1114"/>
    <w:lvl w:ilvl="0" w:tplc="6FDA6AEE">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7A126FF"/>
    <w:multiLevelType w:val="hybridMultilevel"/>
    <w:tmpl w:val="817844DA"/>
    <w:lvl w:ilvl="0" w:tplc="6FDA6A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C9007FD"/>
    <w:multiLevelType w:val="multilevel"/>
    <w:tmpl w:val="4E6E4AC0"/>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bullet"/>
      <w:lvlText w:val=""/>
      <w:lvlJc w:val="left"/>
      <w:pPr>
        <w:ind w:left="3960" w:hanging="720"/>
      </w:pPr>
      <w:rPr>
        <w:rFonts w:ascii="Symbol" w:hAnsi="Symbol"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2">
    <w:nsid w:val="4E990143"/>
    <w:multiLevelType w:val="hybridMultilevel"/>
    <w:tmpl w:val="363E35C4"/>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3">
    <w:nsid w:val="510561CB"/>
    <w:multiLevelType w:val="multilevel"/>
    <w:tmpl w:val="A4A499A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val="0"/>
      </w:rPr>
    </w:lvl>
    <w:lvl w:ilvl="2">
      <w:start w:val="1"/>
      <w:numFmt w:val="decimal"/>
      <w:isLgl/>
      <w:lvlText w:val="%1.%2.%3."/>
      <w:lvlJc w:val="left"/>
      <w:pPr>
        <w:tabs>
          <w:tab w:val="num" w:pos="1080"/>
        </w:tabs>
        <w:ind w:left="1080" w:hanging="720"/>
      </w:pPr>
      <w:rPr>
        <w:rFonts w:hint="default"/>
        <w:b w:val="0"/>
      </w:rPr>
    </w:lvl>
    <w:lvl w:ilvl="3">
      <w:start w:val="1"/>
      <w:numFmt w:val="decimal"/>
      <w:isLgl/>
      <w:lvlText w:val="%1.%2.%3.%4."/>
      <w:lvlJc w:val="left"/>
      <w:pPr>
        <w:tabs>
          <w:tab w:val="num" w:pos="1080"/>
        </w:tabs>
        <w:ind w:left="1080" w:hanging="72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bullet"/>
      <w:lvlText w:val=""/>
      <w:lvlJc w:val="left"/>
      <w:pPr>
        <w:tabs>
          <w:tab w:val="num" w:pos="1440"/>
        </w:tabs>
        <w:ind w:left="1440" w:hanging="1080"/>
      </w:pPr>
      <w:rPr>
        <w:rFonts w:ascii="Symbol" w:hAnsi="Symbol" w:hint="default"/>
        <w:b/>
      </w:rPr>
    </w:lvl>
    <w:lvl w:ilvl="6">
      <w:start w:val="1"/>
      <w:numFmt w:val="decimal"/>
      <w:isLgl/>
      <w:lvlText w:val="%1.%2.%3.%4.%5.%6.%7."/>
      <w:lvlJc w:val="left"/>
      <w:pPr>
        <w:tabs>
          <w:tab w:val="num" w:pos="1800"/>
        </w:tabs>
        <w:ind w:left="1800" w:hanging="1440"/>
      </w:pPr>
      <w:rPr>
        <w:rFonts w:hint="default"/>
        <w:b/>
      </w:rPr>
    </w:lvl>
    <w:lvl w:ilvl="7">
      <w:start w:val="1"/>
      <w:numFmt w:val="decimal"/>
      <w:isLgl/>
      <w:lvlText w:val="%1.%2.%3.%4.%5.%6.%7.%8."/>
      <w:lvlJc w:val="left"/>
      <w:pPr>
        <w:tabs>
          <w:tab w:val="num" w:pos="1800"/>
        </w:tabs>
        <w:ind w:left="1800" w:hanging="1440"/>
      </w:pPr>
      <w:rPr>
        <w:rFonts w:hint="default"/>
        <w:b/>
      </w:rPr>
    </w:lvl>
    <w:lvl w:ilvl="8">
      <w:start w:val="1"/>
      <w:numFmt w:val="decimal"/>
      <w:isLgl/>
      <w:lvlText w:val="%1.%2.%3.%4.%5.%6.%7.%8.%9."/>
      <w:lvlJc w:val="left"/>
      <w:pPr>
        <w:tabs>
          <w:tab w:val="num" w:pos="2160"/>
        </w:tabs>
        <w:ind w:left="2160" w:hanging="1800"/>
      </w:pPr>
      <w:rPr>
        <w:rFonts w:hint="default"/>
        <w:b/>
      </w:rPr>
    </w:lvl>
  </w:abstractNum>
  <w:abstractNum w:abstractNumId="24">
    <w:nsid w:val="515450B1"/>
    <w:multiLevelType w:val="multilevel"/>
    <w:tmpl w:val="A93CD698"/>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bullet"/>
      <w:lvlText w:val=""/>
      <w:lvlJc w:val="left"/>
      <w:pPr>
        <w:ind w:left="3960" w:hanging="720"/>
      </w:pPr>
      <w:rPr>
        <w:rFonts w:ascii="Symbol" w:hAnsi="Symbol"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5">
    <w:nsid w:val="520C6062"/>
    <w:multiLevelType w:val="multilevel"/>
    <w:tmpl w:val="9DB6BFEE"/>
    <w:lvl w:ilvl="0">
      <w:start w:val="7"/>
      <w:numFmt w:val="decimal"/>
      <w:lvlText w:val="%1."/>
      <w:lvlJc w:val="left"/>
      <w:pPr>
        <w:tabs>
          <w:tab w:val="num" w:pos="360"/>
        </w:tabs>
        <w:ind w:left="360" w:hanging="360"/>
      </w:pPr>
      <w:rPr>
        <w:rFonts w:hint="default"/>
      </w:rPr>
    </w:lvl>
    <w:lvl w:ilvl="1">
      <w:start w:val="6"/>
      <w:numFmt w:val="decimal"/>
      <w:lvlText w:val="%1.%2."/>
      <w:lvlJc w:val="left"/>
      <w:pPr>
        <w:tabs>
          <w:tab w:val="num" w:pos="540"/>
        </w:tabs>
        <w:ind w:left="54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26">
    <w:nsid w:val="5368749D"/>
    <w:multiLevelType w:val="hybridMultilevel"/>
    <w:tmpl w:val="E3B423F0"/>
    <w:lvl w:ilvl="0" w:tplc="6FDA6AE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5AF3647D"/>
    <w:multiLevelType w:val="hybridMultilevel"/>
    <w:tmpl w:val="C81206D4"/>
    <w:lvl w:ilvl="0" w:tplc="6FDA6A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D1C530F"/>
    <w:multiLevelType w:val="multilevel"/>
    <w:tmpl w:val="65C228C6"/>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nsid w:val="600A2F49"/>
    <w:multiLevelType w:val="hybridMultilevel"/>
    <w:tmpl w:val="929CF266"/>
    <w:lvl w:ilvl="0" w:tplc="0419000F">
      <w:start w:val="8"/>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2592B09"/>
    <w:multiLevelType w:val="multilevel"/>
    <w:tmpl w:val="72E080B6"/>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nsid w:val="6AE229BC"/>
    <w:multiLevelType w:val="hybridMultilevel"/>
    <w:tmpl w:val="B4246D62"/>
    <w:lvl w:ilvl="0" w:tplc="6FDA6AE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726E3CAE"/>
    <w:multiLevelType w:val="multilevel"/>
    <w:tmpl w:val="E72C43FE"/>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72E5019B"/>
    <w:multiLevelType w:val="hybridMultilevel"/>
    <w:tmpl w:val="A8CE6E1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34">
    <w:nsid w:val="7513370A"/>
    <w:multiLevelType w:val="hybridMultilevel"/>
    <w:tmpl w:val="89C4C1EE"/>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35">
    <w:nsid w:val="752973CB"/>
    <w:multiLevelType w:val="multilevel"/>
    <w:tmpl w:val="23C48748"/>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79602E26"/>
    <w:multiLevelType w:val="hybridMultilevel"/>
    <w:tmpl w:val="4E1AAE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A0B4673"/>
    <w:multiLevelType w:val="multilevel"/>
    <w:tmpl w:val="DE087F9E"/>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218"/>
        </w:tabs>
        <w:ind w:left="218" w:hanging="360"/>
      </w:pPr>
      <w:rPr>
        <w:rFonts w:hint="default"/>
        <w:sz w:val="24"/>
        <w:szCs w:val="24"/>
      </w:rPr>
    </w:lvl>
    <w:lvl w:ilvl="2">
      <w:start w:val="1"/>
      <w:numFmt w:val="decimal"/>
      <w:lvlText w:val="%1.%2.%3."/>
      <w:lvlJc w:val="left"/>
      <w:pPr>
        <w:tabs>
          <w:tab w:val="num" w:pos="720"/>
        </w:tabs>
        <w:ind w:left="436" w:hanging="436"/>
      </w:pPr>
      <w:rPr>
        <w:rFonts w:hint="default"/>
      </w:rPr>
    </w:lvl>
    <w:lvl w:ilvl="3">
      <w:start w:val="1"/>
      <w:numFmt w:val="decimal"/>
      <w:lvlText w:val="%1.%2.%3.%4."/>
      <w:lvlJc w:val="left"/>
      <w:pPr>
        <w:tabs>
          <w:tab w:val="num" w:pos="294"/>
        </w:tabs>
        <w:ind w:left="294" w:hanging="720"/>
      </w:pPr>
      <w:rPr>
        <w:rFonts w:hint="default"/>
      </w:rPr>
    </w:lvl>
    <w:lvl w:ilvl="4">
      <w:start w:val="1"/>
      <w:numFmt w:val="decimal"/>
      <w:lvlText w:val="%1.%2.%3.%4.%5."/>
      <w:lvlJc w:val="left"/>
      <w:pPr>
        <w:tabs>
          <w:tab w:val="num" w:pos="512"/>
        </w:tabs>
        <w:ind w:left="512" w:hanging="1080"/>
      </w:pPr>
      <w:rPr>
        <w:rFonts w:hint="default"/>
      </w:rPr>
    </w:lvl>
    <w:lvl w:ilvl="5">
      <w:start w:val="1"/>
      <w:numFmt w:val="decimal"/>
      <w:lvlText w:val="%1.%2.%3.%4.%5.%6."/>
      <w:lvlJc w:val="left"/>
      <w:pPr>
        <w:tabs>
          <w:tab w:val="num" w:pos="370"/>
        </w:tabs>
        <w:ind w:left="370" w:hanging="1080"/>
      </w:pPr>
      <w:rPr>
        <w:rFonts w:hint="default"/>
      </w:rPr>
    </w:lvl>
    <w:lvl w:ilvl="6">
      <w:start w:val="1"/>
      <w:numFmt w:val="decimal"/>
      <w:lvlText w:val="%1.%2.%3.%4.%5.%6.%7."/>
      <w:lvlJc w:val="left"/>
      <w:pPr>
        <w:tabs>
          <w:tab w:val="num" w:pos="228"/>
        </w:tabs>
        <w:ind w:left="228" w:hanging="1080"/>
      </w:pPr>
      <w:rPr>
        <w:rFonts w:hint="default"/>
      </w:rPr>
    </w:lvl>
    <w:lvl w:ilvl="7">
      <w:start w:val="1"/>
      <w:numFmt w:val="decimal"/>
      <w:lvlText w:val="%1.%2.%3.%4.%5.%6.%7.%8."/>
      <w:lvlJc w:val="left"/>
      <w:pPr>
        <w:tabs>
          <w:tab w:val="num" w:pos="446"/>
        </w:tabs>
        <w:ind w:left="446" w:hanging="1440"/>
      </w:pPr>
      <w:rPr>
        <w:rFonts w:hint="default"/>
      </w:rPr>
    </w:lvl>
    <w:lvl w:ilvl="8">
      <w:start w:val="1"/>
      <w:numFmt w:val="decimal"/>
      <w:lvlText w:val="%1.%2.%3.%4.%5.%6.%7.%8.%9."/>
      <w:lvlJc w:val="left"/>
      <w:pPr>
        <w:tabs>
          <w:tab w:val="num" w:pos="304"/>
        </w:tabs>
        <w:ind w:left="304" w:hanging="1440"/>
      </w:pPr>
      <w:rPr>
        <w:rFonts w:hint="default"/>
      </w:rPr>
    </w:lvl>
  </w:abstractNum>
  <w:abstractNum w:abstractNumId="38">
    <w:nsid w:val="7BB52891"/>
    <w:multiLevelType w:val="multilevel"/>
    <w:tmpl w:val="74B0E3EA"/>
    <w:lvl w:ilvl="0">
      <w:start w:val="2"/>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num w:numId="1">
    <w:abstractNumId w:val="23"/>
  </w:num>
  <w:num w:numId="2">
    <w:abstractNumId w:val="22"/>
  </w:num>
  <w:num w:numId="3">
    <w:abstractNumId w:val="1"/>
  </w:num>
  <w:num w:numId="4">
    <w:abstractNumId w:val="18"/>
  </w:num>
  <w:num w:numId="5">
    <w:abstractNumId w:val="14"/>
  </w:num>
  <w:num w:numId="6">
    <w:abstractNumId w:val="15"/>
  </w:num>
  <w:num w:numId="7">
    <w:abstractNumId w:val="25"/>
  </w:num>
  <w:num w:numId="8">
    <w:abstractNumId w:val="12"/>
  </w:num>
  <w:num w:numId="9">
    <w:abstractNumId w:val="3"/>
  </w:num>
  <w:num w:numId="10">
    <w:abstractNumId w:val="35"/>
  </w:num>
  <w:num w:numId="11">
    <w:abstractNumId w:val="37"/>
  </w:num>
  <w:num w:numId="12">
    <w:abstractNumId w:val="14"/>
    <w:lvlOverride w:ilvl="0">
      <w:startOverride w:val="2"/>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3"/>
  </w:num>
  <w:num w:numId="14">
    <w:abstractNumId w:val="34"/>
  </w:num>
  <w:num w:numId="15">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8"/>
  </w:num>
  <w:num w:numId="19">
    <w:abstractNumId w:val="9"/>
  </w:num>
  <w:num w:numId="20">
    <w:abstractNumId w:val="28"/>
  </w:num>
  <w:num w:numId="21">
    <w:abstractNumId w:val="32"/>
  </w:num>
  <w:num w:numId="22">
    <w:abstractNumId w:val="30"/>
  </w:num>
  <w:num w:numId="23">
    <w:abstractNumId w:val="6"/>
  </w:num>
  <w:num w:numId="24">
    <w:abstractNumId w:val="17"/>
  </w:num>
  <w:num w:numId="25">
    <w:abstractNumId w:val="21"/>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7"/>
    </w:lvlOverride>
    <w:lvlOverride w:ilvl="6">
      <w:startOverride w:val="1"/>
    </w:lvlOverride>
    <w:lvlOverride w:ilvl="7">
      <w:startOverride w:val="1"/>
    </w:lvlOverride>
    <w:lvlOverride w:ilvl="8">
      <w:startOverride w:val="1"/>
    </w:lvlOverride>
  </w:num>
  <w:num w:numId="27">
    <w:abstractNumId w:val="29"/>
  </w:num>
  <w:num w:numId="28">
    <w:abstractNumId w:val="8"/>
  </w:num>
  <w:num w:numId="29">
    <w:abstractNumId w:val="31"/>
  </w:num>
  <w:num w:numId="30">
    <w:abstractNumId w:val="16"/>
  </w:num>
  <w:num w:numId="31">
    <w:abstractNumId w:val="24"/>
  </w:num>
  <w:num w:numId="32">
    <w:abstractNumId w:val="36"/>
  </w:num>
  <w:num w:numId="33">
    <w:abstractNumId w:val="4"/>
  </w:num>
  <w:num w:numId="34">
    <w:abstractNumId w:val="27"/>
  </w:num>
  <w:num w:numId="35">
    <w:abstractNumId w:val="5"/>
  </w:num>
  <w:num w:numId="36">
    <w:abstractNumId w:val="7"/>
  </w:num>
  <w:num w:numId="37">
    <w:abstractNumId w:val="0"/>
  </w:num>
  <w:num w:numId="38">
    <w:abstractNumId w:val="20"/>
  </w:num>
  <w:num w:numId="39">
    <w:abstractNumId w:val="10"/>
  </w:num>
  <w:num w:numId="40">
    <w:abstractNumId w:val="19"/>
  </w:num>
  <w:num w:numId="41">
    <w:abstractNumId w:val="26"/>
  </w:num>
  <w:num w:numId="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82A"/>
    <w:rsid w:val="000063E9"/>
    <w:rsid w:val="00007215"/>
    <w:rsid w:val="00012DD6"/>
    <w:rsid w:val="00032C96"/>
    <w:rsid w:val="00035598"/>
    <w:rsid w:val="00040B04"/>
    <w:rsid w:val="00042373"/>
    <w:rsid w:val="0004294B"/>
    <w:rsid w:val="00043F6E"/>
    <w:rsid w:val="00045DA2"/>
    <w:rsid w:val="00046114"/>
    <w:rsid w:val="00047132"/>
    <w:rsid w:val="0004791B"/>
    <w:rsid w:val="00056473"/>
    <w:rsid w:val="000604C1"/>
    <w:rsid w:val="00061AFE"/>
    <w:rsid w:val="000721EA"/>
    <w:rsid w:val="00072204"/>
    <w:rsid w:val="000833F8"/>
    <w:rsid w:val="00086FDC"/>
    <w:rsid w:val="000924C8"/>
    <w:rsid w:val="0009531B"/>
    <w:rsid w:val="00096719"/>
    <w:rsid w:val="000A4E48"/>
    <w:rsid w:val="000C11E3"/>
    <w:rsid w:val="000C22F1"/>
    <w:rsid w:val="000C73D6"/>
    <w:rsid w:val="000D0132"/>
    <w:rsid w:val="000D6DCC"/>
    <w:rsid w:val="000D7B95"/>
    <w:rsid w:val="000E208B"/>
    <w:rsid w:val="000E3996"/>
    <w:rsid w:val="000E4026"/>
    <w:rsid w:val="000F3237"/>
    <w:rsid w:val="000F4872"/>
    <w:rsid w:val="00101DFB"/>
    <w:rsid w:val="00102D42"/>
    <w:rsid w:val="0010537B"/>
    <w:rsid w:val="00120FEF"/>
    <w:rsid w:val="001222B9"/>
    <w:rsid w:val="00124446"/>
    <w:rsid w:val="00130AFE"/>
    <w:rsid w:val="00133075"/>
    <w:rsid w:val="00135DA2"/>
    <w:rsid w:val="001435D6"/>
    <w:rsid w:val="00145EED"/>
    <w:rsid w:val="001472F9"/>
    <w:rsid w:val="00147DB9"/>
    <w:rsid w:val="001634B6"/>
    <w:rsid w:val="001654C7"/>
    <w:rsid w:val="001741CD"/>
    <w:rsid w:val="00177879"/>
    <w:rsid w:val="00181AD1"/>
    <w:rsid w:val="001854F9"/>
    <w:rsid w:val="0018634F"/>
    <w:rsid w:val="001A1D0B"/>
    <w:rsid w:val="001A257B"/>
    <w:rsid w:val="001A49BA"/>
    <w:rsid w:val="001A662B"/>
    <w:rsid w:val="001A7570"/>
    <w:rsid w:val="001B0046"/>
    <w:rsid w:val="001B07FF"/>
    <w:rsid w:val="001B445E"/>
    <w:rsid w:val="001C1824"/>
    <w:rsid w:val="001D0920"/>
    <w:rsid w:val="001D58C9"/>
    <w:rsid w:val="001E0314"/>
    <w:rsid w:val="001E28CE"/>
    <w:rsid w:val="001E5C39"/>
    <w:rsid w:val="001F2435"/>
    <w:rsid w:val="0020004E"/>
    <w:rsid w:val="002030F6"/>
    <w:rsid w:val="0020585E"/>
    <w:rsid w:val="00206EB8"/>
    <w:rsid w:val="00212EDC"/>
    <w:rsid w:val="00216988"/>
    <w:rsid w:val="002177EA"/>
    <w:rsid w:val="00217B63"/>
    <w:rsid w:val="002226A8"/>
    <w:rsid w:val="00225354"/>
    <w:rsid w:val="00226AD6"/>
    <w:rsid w:val="002330AA"/>
    <w:rsid w:val="00240BF2"/>
    <w:rsid w:val="002468FF"/>
    <w:rsid w:val="002536CA"/>
    <w:rsid w:val="00263B54"/>
    <w:rsid w:val="00271153"/>
    <w:rsid w:val="0027172B"/>
    <w:rsid w:val="002720A0"/>
    <w:rsid w:val="002908FB"/>
    <w:rsid w:val="0029193F"/>
    <w:rsid w:val="0029709C"/>
    <w:rsid w:val="002A2ABA"/>
    <w:rsid w:val="002A38B1"/>
    <w:rsid w:val="002A3AAC"/>
    <w:rsid w:val="002A783B"/>
    <w:rsid w:val="002A7D6C"/>
    <w:rsid w:val="002B5151"/>
    <w:rsid w:val="002C18D9"/>
    <w:rsid w:val="002C287D"/>
    <w:rsid w:val="002C490E"/>
    <w:rsid w:val="002D6AD4"/>
    <w:rsid w:val="002E026B"/>
    <w:rsid w:val="002E3CD3"/>
    <w:rsid w:val="002F2C48"/>
    <w:rsid w:val="002F3508"/>
    <w:rsid w:val="002F79BE"/>
    <w:rsid w:val="00304BCC"/>
    <w:rsid w:val="00320D1F"/>
    <w:rsid w:val="00322969"/>
    <w:rsid w:val="00324998"/>
    <w:rsid w:val="003278A7"/>
    <w:rsid w:val="003315E3"/>
    <w:rsid w:val="00344C4C"/>
    <w:rsid w:val="00353FB2"/>
    <w:rsid w:val="0035682A"/>
    <w:rsid w:val="003633D7"/>
    <w:rsid w:val="00363FFA"/>
    <w:rsid w:val="00364F68"/>
    <w:rsid w:val="003656E1"/>
    <w:rsid w:val="003678AD"/>
    <w:rsid w:val="00377DBD"/>
    <w:rsid w:val="00377DFA"/>
    <w:rsid w:val="00382A07"/>
    <w:rsid w:val="003835D5"/>
    <w:rsid w:val="00390296"/>
    <w:rsid w:val="003915E2"/>
    <w:rsid w:val="003A2DD0"/>
    <w:rsid w:val="003A2FB7"/>
    <w:rsid w:val="003A3A5B"/>
    <w:rsid w:val="003A75D0"/>
    <w:rsid w:val="003B287F"/>
    <w:rsid w:val="003B3081"/>
    <w:rsid w:val="003B7D16"/>
    <w:rsid w:val="003C0130"/>
    <w:rsid w:val="003C2CE2"/>
    <w:rsid w:val="003C4812"/>
    <w:rsid w:val="003C7A5B"/>
    <w:rsid w:val="003E0ABF"/>
    <w:rsid w:val="003E19B3"/>
    <w:rsid w:val="003E50B8"/>
    <w:rsid w:val="003E5B52"/>
    <w:rsid w:val="003F08BC"/>
    <w:rsid w:val="003F0CEF"/>
    <w:rsid w:val="003F3093"/>
    <w:rsid w:val="003F32F3"/>
    <w:rsid w:val="003F51AD"/>
    <w:rsid w:val="003F690B"/>
    <w:rsid w:val="00403FE4"/>
    <w:rsid w:val="004053CF"/>
    <w:rsid w:val="0040552D"/>
    <w:rsid w:val="0040746E"/>
    <w:rsid w:val="00407B90"/>
    <w:rsid w:val="00407E3B"/>
    <w:rsid w:val="0041193E"/>
    <w:rsid w:val="00414591"/>
    <w:rsid w:val="00415BAA"/>
    <w:rsid w:val="00417A88"/>
    <w:rsid w:val="00421D17"/>
    <w:rsid w:val="0042425E"/>
    <w:rsid w:val="00426A44"/>
    <w:rsid w:val="00431B56"/>
    <w:rsid w:val="00433715"/>
    <w:rsid w:val="0043403D"/>
    <w:rsid w:val="00437F51"/>
    <w:rsid w:val="00440C02"/>
    <w:rsid w:val="004559B0"/>
    <w:rsid w:val="00461095"/>
    <w:rsid w:val="00461339"/>
    <w:rsid w:val="00463382"/>
    <w:rsid w:val="00473B56"/>
    <w:rsid w:val="004746C9"/>
    <w:rsid w:val="00474CCF"/>
    <w:rsid w:val="00484ACD"/>
    <w:rsid w:val="004854BC"/>
    <w:rsid w:val="00486A66"/>
    <w:rsid w:val="00490480"/>
    <w:rsid w:val="0049745E"/>
    <w:rsid w:val="004A04E6"/>
    <w:rsid w:val="004A230A"/>
    <w:rsid w:val="004A2F6C"/>
    <w:rsid w:val="004A36E5"/>
    <w:rsid w:val="004A4040"/>
    <w:rsid w:val="004A4666"/>
    <w:rsid w:val="004B73FF"/>
    <w:rsid w:val="004C0251"/>
    <w:rsid w:val="004C1E15"/>
    <w:rsid w:val="004C740E"/>
    <w:rsid w:val="004D30F2"/>
    <w:rsid w:val="004D5372"/>
    <w:rsid w:val="004D7497"/>
    <w:rsid w:val="004E6599"/>
    <w:rsid w:val="004F0517"/>
    <w:rsid w:val="004F2C5B"/>
    <w:rsid w:val="004F315C"/>
    <w:rsid w:val="004F3BCE"/>
    <w:rsid w:val="004F5545"/>
    <w:rsid w:val="004F6A05"/>
    <w:rsid w:val="004F7BF9"/>
    <w:rsid w:val="004F7C8C"/>
    <w:rsid w:val="005007E2"/>
    <w:rsid w:val="00502901"/>
    <w:rsid w:val="005051A3"/>
    <w:rsid w:val="005059ED"/>
    <w:rsid w:val="00505CBF"/>
    <w:rsid w:val="00511FDD"/>
    <w:rsid w:val="005134A3"/>
    <w:rsid w:val="0051666D"/>
    <w:rsid w:val="00535D43"/>
    <w:rsid w:val="00537F7A"/>
    <w:rsid w:val="00555342"/>
    <w:rsid w:val="00561C3D"/>
    <w:rsid w:val="0056619D"/>
    <w:rsid w:val="005713A9"/>
    <w:rsid w:val="00580822"/>
    <w:rsid w:val="00581E76"/>
    <w:rsid w:val="005834E9"/>
    <w:rsid w:val="00585D70"/>
    <w:rsid w:val="005865BA"/>
    <w:rsid w:val="00593FE9"/>
    <w:rsid w:val="00594951"/>
    <w:rsid w:val="005A089F"/>
    <w:rsid w:val="005A134A"/>
    <w:rsid w:val="005A4E8F"/>
    <w:rsid w:val="005A7903"/>
    <w:rsid w:val="005B675F"/>
    <w:rsid w:val="005B6AFC"/>
    <w:rsid w:val="005B778A"/>
    <w:rsid w:val="005C00A5"/>
    <w:rsid w:val="005C5691"/>
    <w:rsid w:val="005D29A3"/>
    <w:rsid w:val="005D53AC"/>
    <w:rsid w:val="005D7186"/>
    <w:rsid w:val="005E115C"/>
    <w:rsid w:val="005E373D"/>
    <w:rsid w:val="005E4057"/>
    <w:rsid w:val="005E74C0"/>
    <w:rsid w:val="005F0E25"/>
    <w:rsid w:val="005F3758"/>
    <w:rsid w:val="00601E53"/>
    <w:rsid w:val="00604A53"/>
    <w:rsid w:val="00604EC8"/>
    <w:rsid w:val="006073C8"/>
    <w:rsid w:val="00613893"/>
    <w:rsid w:val="006150C2"/>
    <w:rsid w:val="006210C1"/>
    <w:rsid w:val="0062492A"/>
    <w:rsid w:val="00625010"/>
    <w:rsid w:val="00630CCF"/>
    <w:rsid w:val="00632D4C"/>
    <w:rsid w:val="00633EF3"/>
    <w:rsid w:val="00636BC3"/>
    <w:rsid w:val="00636F6A"/>
    <w:rsid w:val="00651E85"/>
    <w:rsid w:val="006600A7"/>
    <w:rsid w:val="00660215"/>
    <w:rsid w:val="00663D67"/>
    <w:rsid w:val="006647E3"/>
    <w:rsid w:val="00665293"/>
    <w:rsid w:val="00675387"/>
    <w:rsid w:val="00681D33"/>
    <w:rsid w:val="00694F67"/>
    <w:rsid w:val="006A65C2"/>
    <w:rsid w:val="006B1CDA"/>
    <w:rsid w:val="006B2846"/>
    <w:rsid w:val="006B3F37"/>
    <w:rsid w:val="006B6CAB"/>
    <w:rsid w:val="006C11B9"/>
    <w:rsid w:val="006C3B07"/>
    <w:rsid w:val="006D69BB"/>
    <w:rsid w:val="006E0CD4"/>
    <w:rsid w:val="006F3D1C"/>
    <w:rsid w:val="006F41A8"/>
    <w:rsid w:val="006F7D33"/>
    <w:rsid w:val="00701A4C"/>
    <w:rsid w:val="00707DD2"/>
    <w:rsid w:val="007115E4"/>
    <w:rsid w:val="00714091"/>
    <w:rsid w:val="007166C3"/>
    <w:rsid w:val="00720D70"/>
    <w:rsid w:val="007214F5"/>
    <w:rsid w:val="00722093"/>
    <w:rsid w:val="00727DC2"/>
    <w:rsid w:val="00730B46"/>
    <w:rsid w:val="0073637C"/>
    <w:rsid w:val="00736A83"/>
    <w:rsid w:val="00741D35"/>
    <w:rsid w:val="00744CB0"/>
    <w:rsid w:val="00746BB8"/>
    <w:rsid w:val="007474F1"/>
    <w:rsid w:val="00747962"/>
    <w:rsid w:val="0075205F"/>
    <w:rsid w:val="00752C32"/>
    <w:rsid w:val="0075368C"/>
    <w:rsid w:val="00756567"/>
    <w:rsid w:val="007608DE"/>
    <w:rsid w:val="00761550"/>
    <w:rsid w:val="007666DE"/>
    <w:rsid w:val="00772EA2"/>
    <w:rsid w:val="00774C73"/>
    <w:rsid w:val="00794B64"/>
    <w:rsid w:val="007959DE"/>
    <w:rsid w:val="00796575"/>
    <w:rsid w:val="00797325"/>
    <w:rsid w:val="007973C1"/>
    <w:rsid w:val="007B30BA"/>
    <w:rsid w:val="007B4E27"/>
    <w:rsid w:val="007B60F1"/>
    <w:rsid w:val="007C2CC7"/>
    <w:rsid w:val="007C5C84"/>
    <w:rsid w:val="007D11DF"/>
    <w:rsid w:val="007D5EF7"/>
    <w:rsid w:val="007E3F9F"/>
    <w:rsid w:val="007E610E"/>
    <w:rsid w:val="007E7715"/>
    <w:rsid w:val="007E7A8B"/>
    <w:rsid w:val="007F0252"/>
    <w:rsid w:val="007F2209"/>
    <w:rsid w:val="007F251C"/>
    <w:rsid w:val="007F30F0"/>
    <w:rsid w:val="0080422D"/>
    <w:rsid w:val="008046C0"/>
    <w:rsid w:val="008055B8"/>
    <w:rsid w:val="008103FC"/>
    <w:rsid w:val="008105C1"/>
    <w:rsid w:val="00815559"/>
    <w:rsid w:val="00817678"/>
    <w:rsid w:val="00823C3C"/>
    <w:rsid w:val="0082421B"/>
    <w:rsid w:val="008379B7"/>
    <w:rsid w:val="008421D9"/>
    <w:rsid w:val="0084487F"/>
    <w:rsid w:val="00850E8F"/>
    <w:rsid w:val="0085247F"/>
    <w:rsid w:val="0086166A"/>
    <w:rsid w:val="00862722"/>
    <w:rsid w:val="00864159"/>
    <w:rsid w:val="00871A61"/>
    <w:rsid w:val="00872267"/>
    <w:rsid w:val="008770E4"/>
    <w:rsid w:val="00880F93"/>
    <w:rsid w:val="008812F0"/>
    <w:rsid w:val="00881B27"/>
    <w:rsid w:val="008907E8"/>
    <w:rsid w:val="008979B9"/>
    <w:rsid w:val="008A2118"/>
    <w:rsid w:val="008A461A"/>
    <w:rsid w:val="008B7F81"/>
    <w:rsid w:val="008D459A"/>
    <w:rsid w:val="008D4FF7"/>
    <w:rsid w:val="008D7B71"/>
    <w:rsid w:val="008E664D"/>
    <w:rsid w:val="008E79AD"/>
    <w:rsid w:val="008E7E35"/>
    <w:rsid w:val="008F3421"/>
    <w:rsid w:val="008F39A2"/>
    <w:rsid w:val="00903CF5"/>
    <w:rsid w:val="00904316"/>
    <w:rsid w:val="00904E31"/>
    <w:rsid w:val="009126E9"/>
    <w:rsid w:val="009159CC"/>
    <w:rsid w:val="009233CB"/>
    <w:rsid w:val="00925357"/>
    <w:rsid w:val="00925470"/>
    <w:rsid w:val="009444B7"/>
    <w:rsid w:val="00952277"/>
    <w:rsid w:val="00960070"/>
    <w:rsid w:val="00961086"/>
    <w:rsid w:val="009627D1"/>
    <w:rsid w:val="00964006"/>
    <w:rsid w:val="009643E4"/>
    <w:rsid w:val="00964EC9"/>
    <w:rsid w:val="009700F9"/>
    <w:rsid w:val="00974CA2"/>
    <w:rsid w:val="00977ECC"/>
    <w:rsid w:val="00981BB9"/>
    <w:rsid w:val="00982055"/>
    <w:rsid w:val="009823B4"/>
    <w:rsid w:val="0098667F"/>
    <w:rsid w:val="00990ABA"/>
    <w:rsid w:val="00995F85"/>
    <w:rsid w:val="009A30FA"/>
    <w:rsid w:val="009A4247"/>
    <w:rsid w:val="009A43C2"/>
    <w:rsid w:val="009A6445"/>
    <w:rsid w:val="009A790A"/>
    <w:rsid w:val="009B6F3F"/>
    <w:rsid w:val="009C2659"/>
    <w:rsid w:val="009C4FD0"/>
    <w:rsid w:val="009C5980"/>
    <w:rsid w:val="009D0E1B"/>
    <w:rsid w:val="009D254F"/>
    <w:rsid w:val="009D3502"/>
    <w:rsid w:val="009D3778"/>
    <w:rsid w:val="009D3F94"/>
    <w:rsid w:val="009D71F6"/>
    <w:rsid w:val="009E28B3"/>
    <w:rsid w:val="009E56AA"/>
    <w:rsid w:val="009E6442"/>
    <w:rsid w:val="009E6C38"/>
    <w:rsid w:val="009F1028"/>
    <w:rsid w:val="009F16FE"/>
    <w:rsid w:val="009F5A0B"/>
    <w:rsid w:val="009F5BA5"/>
    <w:rsid w:val="009F6D71"/>
    <w:rsid w:val="00A00547"/>
    <w:rsid w:val="00A01AD6"/>
    <w:rsid w:val="00A0205F"/>
    <w:rsid w:val="00A12156"/>
    <w:rsid w:val="00A145C4"/>
    <w:rsid w:val="00A14C1E"/>
    <w:rsid w:val="00A15134"/>
    <w:rsid w:val="00A21C66"/>
    <w:rsid w:val="00A21D98"/>
    <w:rsid w:val="00A22DEF"/>
    <w:rsid w:val="00A26ACF"/>
    <w:rsid w:val="00A35ECE"/>
    <w:rsid w:val="00A43744"/>
    <w:rsid w:val="00A43A71"/>
    <w:rsid w:val="00A46FA6"/>
    <w:rsid w:val="00A479CF"/>
    <w:rsid w:val="00A60E43"/>
    <w:rsid w:val="00A64AC7"/>
    <w:rsid w:val="00A67A72"/>
    <w:rsid w:val="00A7326D"/>
    <w:rsid w:val="00A75183"/>
    <w:rsid w:val="00A80DDD"/>
    <w:rsid w:val="00A81F6B"/>
    <w:rsid w:val="00A83C65"/>
    <w:rsid w:val="00A83D39"/>
    <w:rsid w:val="00A92BC2"/>
    <w:rsid w:val="00AA4F3D"/>
    <w:rsid w:val="00AA6CCD"/>
    <w:rsid w:val="00AB172E"/>
    <w:rsid w:val="00AB426F"/>
    <w:rsid w:val="00AC2B57"/>
    <w:rsid w:val="00AD3CB1"/>
    <w:rsid w:val="00AD5669"/>
    <w:rsid w:val="00AD6E01"/>
    <w:rsid w:val="00AD7A04"/>
    <w:rsid w:val="00AE060B"/>
    <w:rsid w:val="00AE2376"/>
    <w:rsid w:val="00AE3792"/>
    <w:rsid w:val="00AE3A3B"/>
    <w:rsid w:val="00AE585D"/>
    <w:rsid w:val="00AE786C"/>
    <w:rsid w:val="00AF1D19"/>
    <w:rsid w:val="00AF267C"/>
    <w:rsid w:val="00AF2773"/>
    <w:rsid w:val="00AF30EC"/>
    <w:rsid w:val="00AF3460"/>
    <w:rsid w:val="00AF38E1"/>
    <w:rsid w:val="00AF4BD0"/>
    <w:rsid w:val="00B06FB6"/>
    <w:rsid w:val="00B074DC"/>
    <w:rsid w:val="00B1560A"/>
    <w:rsid w:val="00B31A1F"/>
    <w:rsid w:val="00B4153A"/>
    <w:rsid w:val="00B41F7D"/>
    <w:rsid w:val="00B44D1B"/>
    <w:rsid w:val="00B46F42"/>
    <w:rsid w:val="00B47078"/>
    <w:rsid w:val="00B47736"/>
    <w:rsid w:val="00B51887"/>
    <w:rsid w:val="00B5297A"/>
    <w:rsid w:val="00B5439A"/>
    <w:rsid w:val="00B54614"/>
    <w:rsid w:val="00B55C0D"/>
    <w:rsid w:val="00B604A4"/>
    <w:rsid w:val="00B6563C"/>
    <w:rsid w:val="00B72FD5"/>
    <w:rsid w:val="00B74897"/>
    <w:rsid w:val="00B75456"/>
    <w:rsid w:val="00B76165"/>
    <w:rsid w:val="00B81EF0"/>
    <w:rsid w:val="00B92730"/>
    <w:rsid w:val="00BA2E74"/>
    <w:rsid w:val="00BA6D80"/>
    <w:rsid w:val="00BB234D"/>
    <w:rsid w:val="00BB3468"/>
    <w:rsid w:val="00BB5210"/>
    <w:rsid w:val="00BB54D8"/>
    <w:rsid w:val="00BB67BF"/>
    <w:rsid w:val="00BB79C6"/>
    <w:rsid w:val="00BC13D4"/>
    <w:rsid w:val="00BC4D26"/>
    <w:rsid w:val="00BC6237"/>
    <w:rsid w:val="00BC68F3"/>
    <w:rsid w:val="00BC70F8"/>
    <w:rsid w:val="00BD6F70"/>
    <w:rsid w:val="00BE11A4"/>
    <w:rsid w:val="00BE1D43"/>
    <w:rsid w:val="00BF1FC7"/>
    <w:rsid w:val="00BF429E"/>
    <w:rsid w:val="00BF4E54"/>
    <w:rsid w:val="00BF64BB"/>
    <w:rsid w:val="00C00451"/>
    <w:rsid w:val="00C013F9"/>
    <w:rsid w:val="00C0188A"/>
    <w:rsid w:val="00C02637"/>
    <w:rsid w:val="00C0764D"/>
    <w:rsid w:val="00C20924"/>
    <w:rsid w:val="00C20CD7"/>
    <w:rsid w:val="00C23C15"/>
    <w:rsid w:val="00C30772"/>
    <w:rsid w:val="00C4043F"/>
    <w:rsid w:val="00C430A9"/>
    <w:rsid w:val="00C44C66"/>
    <w:rsid w:val="00C45A39"/>
    <w:rsid w:val="00C54007"/>
    <w:rsid w:val="00C55D87"/>
    <w:rsid w:val="00C565A4"/>
    <w:rsid w:val="00C56EB7"/>
    <w:rsid w:val="00C6066A"/>
    <w:rsid w:val="00C624AE"/>
    <w:rsid w:val="00C629F4"/>
    <w:rsid w:val="00C64EBB"/>
    <w:rsid w:val="00C71951"/>
    <w:rsid w:val="00C75673"/>
    <w:rsid w:val="00C8000C"/>
    <w:rsid w:val="00C81F34"/>
    <w:rsid w:val="00C94DE9"/>
    <w:rsid w:val="00C962BD"/>
    <w:rsid w:val="00C97F1F"/>
    <w:rsid w:val="00CA6D59"/>
    <w:rsid w:val="00CB273B"/>
    <w:rsid w:val="00CB6165"/>
    <w:rsid w:val="00CB6DCE"/>
    <w:rsid w:val="00CC17ED"/>
    <w:rsid w:val="00CC1E06"/>
    <w:rsid w:val="00CC1EB6"/>
    <w:rsid w:val="00CC46B8"/>
    <w:rsid w:val="00CD4406"/>
    <w:rsid w:val="00CD6A7B"/>
    <w:rsid w:val="00CE0D1E"/>
    <w:rsid w:val="00CE5579"/>
    <w:rsid w:val="00CF2FCE"/>
    <w:rsid w:val="00CF7274"/>
    <w:rsid w:val="00CF7287"/>
    <w:rsid w:val="00D006C7"/>
    <w:rsid w:val="00D058B0"/>
    <w:rsid w:val="00D119DB"/>
    <w:rsid w:val="00D11AD5"/>
    <w:rsid w:val="00D13EE5"/>
    <w:rsid w:val="00D1573F"/>
    <w:rsid w:val="00D17636"/>
    <w:rsid w:val="00D207F1"/>
    <w:rsid w:val="00D226DF"/>
    <w:rsid w:val="00D23244"/>
    <w:rsid w:val="00D24536"/>
    <w:rsid w:val="00D26580"/>
    <w:rsid w:val="00D32983"/>
    <w:rsid w:val="00D33D14"/>
    <w:rsid w:val="00D35B30"/>
    <w:rsid w:val="00D37945"/>
    <w:rsid w:val="00D41D3C"/>
    <w:rsid w:val="00D454CF"/>
    <w:rsid w:val="00D5029A"/>
    <w:rsid w:val="00D5061A"/>
    <w:rsid w:val="00D56BAF"/>
    <w:rsid w:val="00D64C14"/>
    <w:rsid w:val="00D65002"/>
    <w:rsid w:val="00D673AC"/>
    <w:rsid w:val="00D71055"/>
    <w:rsid w:val="00D7246B"/>
    <w:rsid w:val="00D7636A"/>
    <w:rsid w:val="00D76E4F"/>
    <w:rsid w:val="00D77190"/>
    <w:rsid w:val="00D833E3"/>
    <w:rsid w:val="00D85885"/>
    <w:rsid w:val="00D94F11"/>
    <w:rsid w:val="00DA1C0E"/>
    <w:rsid w:val="00DA3DA9"/>
    <w:rsid w:val="00DC16B2"/>
    <w:rsid w:val="00DC7544"/>
    <w:rsid w:val="00DD178C"/>
    <w:rsid w:val="00DD1853"/>
    <w:rsid w:val="00DD5BB5"/>
    <w:rsid w:val="00DE1B44"/>
    <w:rsid w:val="00DE55FE"/>
    <w:rsid w:val="00DF28DE"/>
    <w:rsid w:val="00E00605"/>
    <w:rsid w:val="00E14AF6"/>
    <w:rsid w:val="00E21B0D"/>
    <w:rsid w:val="00E30948"/>
    <w:rsid w:val="00E322D5"/>
    <w:rsid w:val="00E378E0"/>
    <w:rsid w:val="00E37A5E"/>
    <w:rsid w:val="00E40ABA"/>
    <w:rsid w:val="00E41F67"/>
    <w:rsid w:val="00E42499"/>
    <w:rsid w:val="00E46B5A"/>
    <w:rsid w:val="00E479AE"/>
    <w:rsid w:val="00E5018D"/>
    <w:rsid w:val="00E50628"/>
    <w:rsid w:val="00E51A9F"/>
    <w:rsid w:val="00E5501A"/>
    <w:rsid w:val="00E63E93"/>
    <w:rsid w:val="00E663CA"/>
    <w:rsid w:val="00E70E35"/>
    <w:rsid w:val="00E71A38"/>
    <w:rsid w:val="00E80DF7"/>
    <w:rsid w:val="00E81968"/>
    <w:rsid w:val="00E9181F"/>
    <w:rsid w:val="00E938A1"/>
    <w:rsid w:val="00E965FC"/>
    <w:rsid w:val="00EA055F"/>
    <w:rsid w:val="00EA2B25"/>
    <w:rsid w:val="00EA406A"/>
    <w:rsid w:val="00EA72FB"/>
    <w:rsid w:val="00EB2A0B"/>
    <w:rsid w:val="00EC1962"/>
    <w:rsid w:val="00EC363A"/>
    <w:rsid w:val="00ED144E"/>
    <w:rsid w:val="00ED3562"/>
    <w:rsid w:val="00ED469F"/>
    <w:rsid w:val="00ED4F25"/>
    <w:rsid w:val="00EE2B2A"/>
    <w:rsid w:val="00EE6126"/>
    <w:rsid w:val="00EE616B"/>
    <w:rsid w:val="00EE76F3"/>
    <w:rsid w:val="00EE7C26"/>
    <w:rsid w:val="00EF0E1F"/>
    <w:rsid w:val="00EF0E8C"/>
    <w:rsid w:val="00EF34A0"/>
    <w:rsid w:val="00EF416B"/>
    <w:rsid w:val="00EF4813"/>
    <w:rsid w:val="00EF6E54"/>
    <w:rsid w:val="00F06D53"/>
    <w:rsid w:val="00F11921"/>
    <w:rsid w:val="00F11E2B"/>
    <w:rsid w:val="00F13402"/>
    <w:rsid w:val="00F16A82"/>
    <w:rsid w:val="00F26CC6"/>
    <w:rsid w:val="00F31804"/>
    <w:rsid w:val="00F41BA5"/>
    <w:rsid w:val="00F42B7B"/>
    <w:rsid w:val="00F50BC8"/>
    <w:rsid w:val="00F53535"/>
    <w:rsid w:val="00F54916"/>
    <w:rsid w:val="00F55E64"/>
    <w:rsid w:val="00F56129"/>
    <w:rsid w:val="00F57929"/>
    <w:rsid w:val="00F61040"/>
    <w:rsid w:val="00F61D95"/>
    <w:rsid w:val="00F65B29"/>
    <w:rsid w:val="00F812CB"/>
    <w:rsid w:val="00F8348F"/>
    <w:rsid w:val="00F85995"/>
    <w:rsid w:val="00F85A55"/>
    <w:rsid w:val="00F86134"/>
    <w:rsid w:val="00F865D1"/>
    <w:rsid w:val="00F9050D"/>
    <w:rsid w:val="00F91196"/>
    <w:rsid w:val="00F926E2"/>
    <w:rsid w:val="00F9270F"/>
    <w:rsid w:val="00F938A0"/>
    <w:rsid w:val="00F949F9"/>
    <w:rsid w:val="00F96451"/>
    <w:rsid w:val="00FA5698"/>
    <w:rsid w:val="00FA6189"/>
    <w:rsid w:val="00FA793F"/>
    <w:rsid w:val="00FB323B"/>
    <w:rsid w:val="00FB6644"/>
    <w:rsid w:val="00FC2572"/>
    <w:rsid w:val="00FD1BA8"/>
    <w:rsid w:val="00FD44F4"/>
    <w:rsid w:val="00FD60B5"/>
    <w:rsid w:val="00FE10C5"/>
    <w:rsid w:val="00FE16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4BCC"/>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5713A9"/>
    <w:pPr>
      <w:ind w:firstLine="426"/>
      <w:jc w:val="center"/>
    </w:pPr>
    <w:rPr>
      <w:b/>
      <w:bCs/>
      <w:sz w:val="24"/>
    </w:rPr>
  </w:style>
  <w:style w:type="character" w:customStyle="1" w:styleId="a4">
    <w:name w:val="Название Знак"/>
    <w:basedOn w:val="a0"/>
    <w:link w:val="a3"/>
    <w:rsid w:val="005713A9"/>
    <w:rPr>
      <w:rFonts w:ascii="Times New Roman" w:eastAsia="Times New Roman" w:hAnsi="Times New Roman" w:cs="Times New Roman"/>
      <w:b/>
      <w:bCs/>
      <w:sz w:val="24"/>
      <w:szCs w:val="20"/>
      <w:lang w:eastAsia="ru-RU"/>
    </w:rPr>
  </w:style>
  <w:style w:type="character" w:styleId="a5">
    <w:name w:val="annotation reference"/>
    <w:basedOn w:val="a0"/>
    <w:uiPriority w:val="99"/>
    <w:semiHidden/>
    <w:unhideWhenUsed/>
    <w:rsid w:val="00D17636"/>
    <w:rPr>
      <w:sz w:val="16"/>
      <w:szCs w:val="16"/>
    </w:rPr>
  </w:style>
  <w:style w:type="paragraph" w:styleId="a6">
    <w:name w:val="annotation text"/>
    <w:basedOn w:val="a"/>
    <w:link w:val="a7"/>
    <w:uiPriority w:val="99"/>
    <w:semiHidden/>
    <w:unhideWhenUsed/>
    <w:rsid w:val="00D17636"/>
  </w:style>
  <w:style w:type="character" w:customStyle="1" w:styleId="a7">
    <w:name w:val="Текст примечания Знак"/>
    <w:basedOn w:val="a0"/>
    <w:link w:val="a6"/>
    <w:uiPriority w:val="99"/>
    <w:semiHidden/>
    <w:rsid w:val="00D17636"/>
    <w:rPr>
      <w:rFonts w:ascii="Times New Roman" w:eastAsia="Times New Roman" w:hAnsi="Times New Roman" w:cs="Times New Roman"/>
      <w:sz w:val="20"/>
      <w:szCs w:val="20"/>
      <w:lang w:eastAsia="ru-RU"/>
    </w:rPr>
  </w:style>
  <w:style w:type="paragraph" w:styleId="a8">
    <w:name w:val="annotation subject"/>
    <w:basedOn w:val="a6"/>
    <w:next w:val="a6"/>
    <w:link w:val="a9"/>
    <w:uiPriority w:val="99"/>
    <w:semiHidden/>
    <w:unhideWhenUsed/>
    <w:rsid w:val="00D17636"/>
    <w:rPr>
      <w:b/>
      <w:bCs/>
    </w:rPr>
  </w:style>
  <w:style w:type="character" w:customStyle="1" w:styleId="a9">
    <w:name w:val="Тема примечания Знак"/>
    <w:basedOn w:val="a7"/>
    <w:link w:val="a8"/>
    <w:uiPriority w:val="99"/>
    <w:semiHidden/>
    <w:rsid w:val="00D17636"/>
    <w:rPr>
      <w:rFonts w:ascii="Times New Roman" w:eastAsia="Times New Roman" w:hAnsi="Times New Roman" w:cs="Times New Roman"/>
      <w:b/>
      <w:bCs/>
      <w:sz w:val="20"/>
      <w:szCs w:val="20"/>
      <w:lang w:eastAsia="ru-RU"/>
    </w:rPr>
  </w:style>
  <w:style w:type="paragraph" w:styleId="aa">
    <w:name w:val="Balloon Text"/>
    <w:basedOn w:val="a"/>
    <w:link w:val="ab"/>
    <w:uiPriority w:val="99"/>
    <w:semiHidden/>
    <w:unhideWhenUsed/>
    <w:rsid w:val="00D17636"/>
    <w:rPr>
      <w:rFonts w:ascii="Tahoma" w:hAnsi="Tahoma" w:cs="Tahoma"/>
      <w:sz w:val="16"/>
      <w:szCs w:val="16"/>
    </w:rPr>
  </w:style>
  <w:style w:type="character" w:customStyle="1" w:styleId="ab">
    <w:name w:val="Текст выноски Знак"/>
    <w:basedOn w:val="a0"/>
    <w:link w:val="aa"/>
    <w:uiPriority w:val="99"/>
    <w:semiHidden/>
    <w:rsid w:val="00D17636"/>
    <w:rPr>
      <w:rFonts w:ascii="Tahoma" w:eastAsia="Times New Roman" w:hAnsi="Tahoma" w:cs="Tahoma"/>
      <w:sz w:val="16"/>
      <w:szCs w:val="16"/>
      <w:lang w:eastAsia="ru-RU"/>
    </w:rPr>
  </w:style>
  <w:style w:type="paragraph" w:styleId="ac">
    <w:name w:val="Body Text"/>
    <w:basedOn w:val="a"/>
    <w:link w:val="ad"/>
    <w:rsid w:val="00D17636"/>
    <w:rPr>
      <w:sz w:val="22"/>
    </w:rPr>
  </w:style>
  <w:style w:type="character" w:customStyle="1" w:styleId="ad">
    <w:name w:val="Основной текст Знак"/>
    <w:basedOn w:val="a0"/>
    <w:link w:val="ac"/>
    <w:rsid w:val="00D17636"/>
    <w:rPr>
      <w:rFonts w:ascii="Times New Roman" w:eastAsia="Times New Roman" w:hAnsi="Times New Roman" w:cs="Times New Roman"/>
      <w:szCs w:val="20"/>
      <w:lang w:eastAsia="ru-RU"/>
    </w:rPr>
  </w:style>
  <w:style w:type="paragraph" w:styleId="ae">
    <w:name w:val="List Paragraph"/>
    <w:basedOn w:val="a"/>
    <w:uiPriority w:val="34"/>
    <w:qFormat/>
    <w:rsid w:val="00613893"/>
    <w:pPr>
      <w:ind w:left="720"/>
      <w:contextualSpacing/>
    </w:pPr>
  </w:style>
  <w:style w:type="paragraph" w:styleId="af">
    <w:name w:val="header"/>
    <w:basedOn w:val="a"/>
    <w:link w:val="af0"/>
    <w:uiPriority w:val="99"/>
    <w:unhideWhenUsed/>
    <w:rsid w:val="00F11E2B"/>
    <w:pPr>
      <w:tabs>
        <w:tab w:val="center" w:pos="4677"/>
        <w:tab w:val="right" w:pos="9355"/>
      </w:tabs>
    </w:pPr>
  </w:style>
  <w:style w:type="character" w:customStyle="1" w:styleId="af0">
    <w:name w:val="Верхний колонтитул Знак"/>
    <w:basedOn w:val="a0"/>
    <w:link w:val="af"/>
    <w:uiPriority w:val="99"/>
    <w:rsid w:val="00F11E2B"/>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F11E2B"/>
    <w:pPr>
      <w:tabs>
        <w:tab w:val="center" w:pos="4677"/>
        <w:tab w:val="right" w:pos="9355"/>
      </w:tabs>
    </w:pPr>
  </w:style>
  <w:style w:type="character" w:customStyle="1" w:styleId="af2">
    <w:name w:val="Нижний колонтитул Знак"/>
    <w:basedOn w:val="a0"/>
    <w:link w:val="af1"/>
    <w:uiPriority w:val="99"/>
    <w:rsid w:val="00F11E2B"/>
    <w:rPr>
      <w:rFonts w:ascii="Times New Roman" w:eastAsia="Times New Roman" w:hAnsi="Times New Roman" w:cs="Times New Roman"/>
      <w:sz w:val="20"/>
      <w:szCs w:val="20"/>
      <w:lang w:eastAsia="ru-RU"/>
    </w:rPr>
  </w:style>
  <w:style w:type="paragraph" w:styleId="2">
    <w:name w:val="Body Text 2"/>
    <w:basedOn w:val="a"/>
    <w:link w:val="20"/>
    <w:uiPriority w:val="99"/>
    <w:semiHidden/>
    <w:unhideWhenUsed/>
    <w:rsid w:val="00B5439A"/>
    <w:pPr>
      <w:spacing w:after="120" w:line="480" w:lineRule="auto"/>
    </w:pPr>
  </w:style>
  <w:style w:type="character" w:customStyle="1" w:styleId="20">
    <w:name w:val="Основной текст 2 Знак"/>
    <w:basedOn w:val="a0"/>
    <w:link w:val="2"/>
    <w:uiPriority w:val="99"/>
    <w:semiHidden/>
    <w:rsid w:val="00B5439A"/>
    <w:rPr>
      <w:rFonts w:ascii="Times New Roman" w:eastAsia="Times New Roman" w:hAnsi="Times New Roman" w:cs="Times New Roman"/>
      <w:sz w:val="20"/>
      <w:szCs w:val="20"/>
      <w:lang w:eastAsia="ru-RU"/>
    </w:rPr>
  </w:style>
  <w:style w:type="paragraph" w:styleId="21">
    <w:name w:val="Body Text Indent 2"/>
    <w:basedOn w:val="a"/>
    <w:link w:val="22"/>
    <w:uiPriority w:val="99"/>
    <w:semiHidden/>
    <w:unhideWhenUsed/>
    <w:rsid w:val="00B5439A"/>
    <w:pPr>
      <w:spacing w:after="120" w:line="480" w:lineRule="auto"/>
      <w:ind w:left="283"/>
    </w:pPr>
  </w:style>
  <w:style w:type="character" w:customStyle="1" w:styleId="22">
    <w:name w:val="Основной текст с отступом 2 Знак"/>
    <w:basedOn w:val="a0"/>
    <w:link w:val="21"/>
    <w:uiPriority w:val="99"/>
    <w:semiHidden/>
    <w:rsid w:val="00B5439A"/>
    <w:rPr>
      <w:rFonts w:ascii="Times New Roman" w:eastAsia="Times New Roman" w:hAnsi="Times New Roman" w:cs="Times New Roman"/>
      <w:sz w:val="20"/>
      <w:szCs w:val="20"/>
      <w:lang w:eastAsia="ru-RU"/>
    </w:rPr>
  </w:style>
  <w:style w:type="paragraph" w:styleId="af3">
    <w:name w:val="Revision"/>
    <w:hidden/>
    <w:uiPriority w:val="99"/>
    <w:semiHidden/>
    <w:rsid w:val="005E4057"/>
    <w:pPr>
      <w:spacing w:after="0" w:line="240" w:lineRule="auto"/>
    </w:pPr>
    <w:rPr>
      <w:rFonts w:ascii="Times New Roman" w:eastAsia="Times New Roman" w:hAnsi="Times New Roman" w:cs="Times New Roman"/>
      <w:sz w:val="20"/>
      <w:szCs w:val="20"/>
      <w:lang w:eastAsia="ru-RU"/>
    </w:rPr>
  </w:style>
  <w:style w:type="character" w:customStyle="1" w:styleId="descriptionid8978157siteid0">
    <w:name w:val="descriptionid8978157siteid0"/>
    <w:basedOn w:val="a0"/>
    <w:rsid w:val="00032C96"/>
  </w:style>
  <w:style w:type="paragraph" w:customStyle="1" w:styleId="PrivateMAdL1">
    <w:name w:val="PrivateMAd_L1"/>
    <w:basedOn w:val="a"/>
    <w:rsid w:val="00D85885"/>
    <w:pPr>
      <w:numPr>
        <w:numId w:val="26"/>
      </w:numPr>
      <w:spacing w:after="240"/>
      <w:jc w:val="both"/>
    </w:pPr>
    <w:rPr>
      <w:sz w:val="22"/>
      <w:lang w:val="en-GB" w:eastAsia="en-US"/>
    </w:rPr>
  </w:style>
  <w:style w:type="paragraph" w:customStyle="1" w:styleId="PrivateMAdL2">
    <w:name w:val="PrivateMAd_L2"/>
    <w:basedOn w:val="PrivateMAdL1"/>
    <w:rsid w:val="00D85885"/>
    <w:pPr>
      <w:numPr>
        <w:ilvl w:val="1"/>
      </w:numPr>
    </w:pPr>
  </w:style>
  <w:style w:type="paragraph" w:customStyle="1" w:styleId="PrivateMAdL3">
    <w:name w:val="PrivateMAd_L3"/>
    <w:basedOn w:val="PrivateMAdL2"/>
    <w:rsid w:val="00D85885"/>
    <w:pPr>
      <w:numPr>
        <w:ilvl w:val="2"/>
      </w:numPr>
    </w:pPr>
  </w:style>
  <w:style w:type="paragraph" w:customStyle="1" w:styleId="PrivateMAdL4">
    <w:name w:val="PrivateMAd_L4"/>
    <w:basedOn w:val="PrivateMAdL3"/>
    <w:rsid w:val="00D85885"/>
    <w:pPr>
      <w:numPr>
        <w:ilvl w:val="3"/>
      </w:numPr>
    </w:pPr>
  </w:style>
  <w:style w:type="paragraph" w:customStyle="1" w:styleId="PrivateMAdL5">
    <w:name w:val="PrivateMAd_L5"/>
    <w:basedOn w:val="PrivateMAdL4"/>
    <w:rsid w:val="00D85885"/>
    <w:pPr>
      <w:numPr>
        <w:ilvl w:val="4"/>
      </w:numPr>
    </w:pPr>
  </w:style>
  <w:style w:type="paragraph" w:customStyle="1" w:styleId="PrivateMAdL6">
    <w:name w:val="PrivateMAd_L6"/>
    <w:basedOn w:val="PrivateMAdL5"/>
    <w:rsid w:val="00D85885"/>
    <w:pPr>
      <w:numPr>
        <w:ilvl w:val="5"/>
      </w:numPr>
    </w:pPr>
  </w:style>
  <w:style w:type="paragraph" w:customStyle="1" w:styleId="PrivateMAdL7">
    <w:name w:val="PrivateMAd_L7"/>
    <w:basedOn w:val="PrivateMAdL6"/>
    <w:rsid w:val="00D85885"/>
    <w:pPr>
      <w:numPr>
        <w:ilvl w:val="6"/>
      </w:numPr>
    </w:pPr>
  </w:style>
  <w:style w:type="character" w:styleId="af4">
    <w:name w:val="Hyperlink"/>
    <w:basedOn w:val="a0"/>
    <w:uiPriority w:val="99"/>
    <w:unhideWhenUsed/>
    <w:rsid w:val="002226A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4BCC"/>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5713A9"/>
    <w:pPr>
      <w:ind w:firstLine="426"/>
      <w:jc w:val="center"/>
    </w:pPr>
    <w:rPr>
      <w:b/>
      <w:bCs/>
      <w:sz w:val="24"/>
    </w:rPr>
  </w:style>
  <w:style w:type="character" w:customStyle="1" w:styleId="a4">
    <w:name w:val="Название Знак"/>
    <w:basedOn w:val="a0"/>
    <w:link w:val="a3"/>
    <w:rsid w:val="005713A9"/>
    <w:rPr>
      <w:rFonts w:ascii="Times New Roman" w:eastAsia="Times New Roman" w:hAnsi="Times New Roman" w:cs="Times New Roman"/>
      <w:b/>
      <w:bCs/>
      <w:sz w:val="24"/>
      <w:szCs w:val="20"/>
      <w:lang w:eastAsia="ru-RU"/>
    </w:rPr>
  </w:style>
  <w:style w:type="character" w:styleId="a5">
    <w:name w:val="annotation reference"/>
    <w:basedOn w:val="a0"/>
    <w:uiPriority w:val="99"/>
    <w:semiHidden/>
    <w:unhideWhenUsed/>
    <w:rsid w:val="00D17636"/>
    <w:rPr>
      <w:sz w:val="16"/>
      <w:szCs w:val="16"/>
    </w:rPr>
  </w:style>
  <w:style w:type="paragraph" w:styleId="a6">
    <w:name w:val="annotation text"/>
    <w:basedOn w:val="a"/>
    <w:link w:val="a7"/>
    <w:uiPriority w:val="99"/>
    <w:semiHidden/>
    <w:unhideWhenUsed/>
    <w:rsid w:val="00D17636"/>
  </w:style>
  <w:style w:type="character" w:customStyle="1" w:styleId="a7">
    <w:name w:val="Текст примечания Знак"/>
    <w:basedOn w:val="a0"/>
    <w:link w:val="a6"/>
    <w:uiPriority w:val="99"/>
    <w:semiHidden/>
    <w:rsid w:val="00D17636"/>
    <w:rPr>
      <w:rFonts w:ascii="Times New Roman" w:eastAsia="Times New Roman" w:hAnsi="Times New Roman" w:cs="Times New Roman"/>
      <w:sz w:val="20"/>
      <w:szCs w:val="20"/>
      <w:lang w:eastAsia="ru-RU"/>
    </w:rPr>
  </w:style>
  <w:style w:type="paragraph" w:styleId="a8">
    <w:name w:val="annotation subject"/>
    <w:basedOn w:val="a6"/>
    <w:next w:val="a6"/>
    <w:link w:val="a9"/>
    <w:uiPriority w:val="99"/>
    <w:semiHidden/>
    <w:unhideWhenUsed/>
    <w:rsid w:val="00D17636"/>
    <w:rPr>
      <w:b/>
      <w:bCs/>
    </w:rPr>
  </w:style>
  <w:style w:type="character" w:customStyle="1" w:styleId="a9">
    <w:name w:val="Тема примечания Знак"/>
    <w:basedOn w:val="a7"/>
    <w:link w:val="a8"/>
    <w:uiPriority w:val="99"/>
    <w:semiHidden/>
    <w:rsid w:val="00D17636"/>
    <w:rPr>
      <w:rFonts w:ascii="Times New Roman" w:eastAsia="Times New Roman" w:hAnsi="Times New Roman" w:cs="Times New Roman"/>
      <w:b/>
      <w:bCs/>
      <w:sz w:val="20"/>
      <w:szCs w:val="20"/>
      <w:lang w:eastAsia="ru-RU"/>
    </w:rPr>
  </w:style>
  <w:style w:type="paragraph" w:styleId="aa">
    <w:name w:val="Balloon Text"/>
    <w:basedOn w:val="a"/>
    <w:link w:val="ab"/>
    <w:uiPriority w:val="99"/>
    <w:semiHidden/>
    <w:unhideWhenUsed/>
    <w:rsid w:val="00D17636"/>
    <w:rPr>
      <w:rFonts w:ascii="Tahoma" w:hAnsi="Tahoma" w:cs="Tahoma"/>
      <w:sz w:val="16"/>
      <w:szCs w:val="16"/>
    </w:rPr>
  </w:style>
  <w:style w:type="character" w:customStyle="1" w:styleId="ab">
    <w:name w:val="Текст выноски Знак"/>
    <w:basedOn w:val="a0"/>
    <w:link w:val="aa"/>
    <w:uiPriority w:val="99"/>
    <w:semiHidden/>
    <w:rsid w:val="00D17636"/>
    <w:rPr>
      <w:rFonts w:ascii="Tahoma" w:eastAsia="Times New Roman" w:hAnsi="Tahoma" w:cs="Tahoma"/>
      <w:sz w:val="16"/>
      <w:szCs w:val="16"/>
      <w:lang w:eastAsia="ru-RU"/>
    </w:rPr>
  </w:style>
  <w:style w:type="paragraph" w:styleId="ac">
    <w:name w:val="Body Text"/>
    <w:basedOn w:val="a"/>
    <w:link w:val="ad"/>
    <w:rsid w:val="00D17636"/>
    <w:rPr>
      <w:sz w:val="22"/>
    </w:rPr>
  </w:style>
  <w:style w:type="character" w:customStyle="1" w:styleId="ad">
    <w:name w:val="Основной текст Знак"/>
    <w:basedOn w:val="a0"/>
    <w:link w:val="ac"/>
    <w:rsid w:val="00D17636"/>
    <w:rPr>
      <w:rFonts w:ascii="Times New Roman" w:eastAsia="Times New Roman" w:hAnsi="Times New Roman" w:cs="Times New Roman"/>
      <w:szCs w:val="20"/>
      <w:lang w:eastAsia="ru-RU"/>
    </w:rPr>
  </w:style>
  <w:style w:type="paragraph" w:styleId="ae">
    <w:name w:val="List Paragraph"/>
    <w:basedOn w:val="a"/>
    <w:uiPriority w:val="34"/>
    <w:qFormat/>
    <w:rsid w:val="00613893"/>
    <w:pPr>
      <w:ind w:left="720"/>
      <w:contextualSpacing/>
    </w:pPr>
  </w:style>
  <w:style w:type="paragraph" w:styleId="af">
    <w:name w:val="header"/>
    <w:basedOn w:val="a"/>
    <w:link w:val="af0"/>
    <w:uiPriority w:val="99"/>
    <w:unhideWhenUsed/>
    <w:rsid w:val="00F11E2B"/>
    <w:pPr>
      <w:tabs>
        <w:tab w:val="center" w:pos="4677"/>
        <w:tab w:val="right" w:pos="9355"/>
      </w:tabs>
    </w:pPr>
  </w:style>
  <w:style w:type="character" w:customStyle="1" w:styleId="af0">
    <w:name w:val="Верхний колонтитул Знак"/>
    <w:basedOn w:val="a0"/>
    <w:link w:val="af"/>
    <w:uiPriority w:val="99"/>
    <w:rsid w:val="00F11E2B"/>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F11E2B"/>
    <w:pPr>
      <w:tabs>
        <w:tab w:val="center" w:pos="4677"/>
        <w:tab w:val="right" w:pos="9355"/>
      </w:tabs>
    </w:pPr>
  </w:style>
  <w:style w:type="character" w:customStyle="1" w:styleId="af2">
    <w:name w:val="Нижний колонтитул Знак"/>
    <w:basedOn w:val="a0"/>
    <w:link w:val="af1"/>
    <w:uiPriority w:val="99"/>
    <w:rsid w:val="00F11E2B"/>
    <w:rPr>
      <w:rFonts w:ascii="Times New Roman" w:eastAsia="Times New Roman" w:hAnsi="Times New Roman" w:cs="Times New Roman"/>
      <w:sz w:val="20"/>
      <w:szCs w:val="20"/>
      <w:lang w:eastAsia="ru-RU"/>
    </w:rPr>
  </w:style>
  <w:style w:type="paragraph" w:styleId="2">
    <w:name w:val="Body Text 2"/>
    <w:basedOn w:val="a"/>
    <w:link w:val="20"/>
    <w:uiPriority w:val="99"/>
    <w:semiHidden/>
    <w:unhideWhenUsed/>
    <w:rsid w:val="00B5439A"/>
    <w:pPr>
      <w:spacing w:after="120" w:line="480" w:lineRule="auto"/>
    </w:pPr>
  </w:style>
  <w:style w:type="character" w:customStyle="1" w:styleId="20">
    <w:name w:val="Основной текст 2 Знак"/>
    <w:basedOn w:val="a0"/>
    <w:link w:val="2"/>
    <w:uiPriority w:val="99"/>
    <w:semiHidden/>
    <w:rsid w:val="00B5439A"/>
    <w:rPr>
      <w:rFonts w:ascii="Times New Roman" w:eastAsia="Times New Roman" w:hAnsi="Times New Roman" w:cs="Times New Roman"/>
      <w:sz w:val="20"/>
      <w:szCs w:val="20"/>
      <w:lang w:eastAsia="ru-RU"/>
    </w:rPr>
  </w:style>
  <w:style w:type="paragraph" w:styleId="21">
    <w:name w:val="Body Text Indent 2"/>
    <w:basedOn w:val="a"/>
    <w:link w:val="22"/>
    <w:uiPriority w:val="99"/>
    <w:semiHidden/>
    <w:unhideWhenUsed/>
    <w:rsid w:val="00B5439A"/>
    <w:pPr>
      <w:spacing w:after="120" w:line="480" w:lineRule="auto"/>
      <w:ind w:left="283"/>
    </w:pPr>
  </w:style>
  <w:style w:type="character" w:customStyle="1" w:styleId="22">
    <w:name w:val="Основной текст с отступом 2 Знак"/>
    <w:basedOn w:val="a0"/>
    <w:link w:val="21"/>
    <w:uiPriority w:val="99"/>
    <w:semiHidden/>
    <w:rsid w:val="00B5439A"/>
    <w:rPr>
      <w:rFonts w:ascii="Times New Roman" w:eastAsia="Times New Roman" w:hAnsi="Times New Roman" w:cs="Times New Roman"/>
      <w:sz w:val="20"/>
      <w:szCs w:val="20"/>
      <w:lang w:eastAsia="ru-RU"/>
    </w:rPr>
  </w:style>
  <w:style w:type="paragraph" w:styleId="af3">
    <w:name w:val="Revision"/>
    <w:hidden/>
    <w:uiPriority w:val="99"/>
    <w:semiHidden/>
    <w:rsid w:val="005E4057"/>
    <w:pPr>
      <w:spacing w:after="0" w:line="240" w:lineRule="auto"/>
    </w:pPr>
    <w:rPr>
      <w:rFonts w:ascii="Times New Roman" w:eastAsia="Times New Roman" w:hAnsi="Times New Roman" w:cs="Times New Roman"/>
      <w:sz w:val="20"/>
      <w:szCs w:val="20"/>
      <w:lang w:eastAsia="ru-RU"/>
    </w:rPr>
  </w:style>
  <w:style w:type="character" w:customStyle="1" w:styleId="descriptionid8978157siteid0">
    <w:name w:val="descriptionid8978157siteid0"/>
    <w:basedOn w:val="a0"/>
    <w:rsid w:val="00032C96"/>
  </w:style>
  <w:style w:type="paragraph" w:customStyle="1" w:styleId="PrivateMAdL1">
    <w:name w:val="PrivateMAd_L1"/>
    <w:basedOn w:val="a"/>
    <w:rsid w:val="00D85885"/>
    <w:pPr>
      <w:numPr>
        <w:numId w:val="26"/>
      </w:numPr>
      <w:spacing w:after="240"/>
      <w:jc w:val="both"/>
    </w:pPr>
    <w:rPr>
      <w:sz w:val="22"/>
      <w:lang w:val="en-GB" w:eastAsia="en-US"/>
    </w:rPr>
  </w:style>
  <w:style w:type="paragraph" w:customStyle="1" w:styleId="PrivateMAdL2">
    <w:name w:val="PrivateMAd_L2"/>
    <w:basedOn w:val="PrivateMAdL1"/>
    <w:rsid w:val="00D85885"/>
    <w:pPr>
      <w:numPr>
        <w:ilvl w:val="1"/>
      </w:numPr>
    </w:pPr>
  </w:style>
  <w:style w:type="paragraph" w:customStyle="1" w:styleId="PrivateMAdL3">
    <w:name w:val="PrivateMAd_L3"/>
    <w:basedOn w:val="PrivateMAdL2"/>
    <w:rsid w:val="00D85885"/>
    <w:pPr>
      <w:numPr>
        <w:ilvl w:val="2"/>
      </w:numPr>
    </w:pPr>
  </w:style>
  <w:style w:type="paragraph" w:customStyle="1" w:styleId="PrivateMAdL4">
    <w:name w:val="PrivateMAd_L4"/>
    <w:basedOn w:val="PrivateMAdL3"/>
    <w:rsid w:val="00D85885"/>
    <w:pPr>
      <w:numPr>
        <w:ilvl w:val="3"/>
      </w:numPr>
    </w:pPr>
  </w:style>
  <w:style w:type="paragraph" w:customStyle="1" w:styleId="PrivateMAdL5">
    <w:name w:val="PrivateMAd_L5"/>
    <w:basedOn w:val="PrivateMAdL4"/>
    <w:rsid w:val="00D85885"/>
    <w:pPr>
      <w:numPr>
        <w:ilvl w:val="4"/>
      </w:numPr>
    </w:pPr>
  </w:style>
  <w:style w:type="paragraph" w:customStyle="1" w:styleId="PrivateMAdL6">
    <w:name w:val="PrivateMAd_L6"/>
    <w:basedOn w:val="PrivateMAdL5"/>
    <w:rsid w:val="00D85885"/>
    <w:pPr>
      <w:numPr>
        <w:ilvl w:val="5"/>
      </w:numPr>
    </w:pPr>
  </w:style>
  <w:style w:type="paragraph" w:customStyle="1" w:styleId="PrivateMAdL7">
    <w:name w:val="PrivateMAd_L7"/>
    <w:basedOn w:val="PrivateMAdL6"/>
    <w:rsid w:val="00D85885"/>
    <w:pPr>
      <w:numPr>
        <w:ilvl w:val="6"/>
      </w:numPr>
    </w:pPr>
  </w:style>
  <w:style w:type="character" w:styleId="af4">
    <w:name w:val="Hyperlink"/>
    <w:basedOn w:val="a0"/>
    <w:uiPriority w:val="99"/>
    <w:unhideWhenUsed/>
    <w:rsid w:val="002226A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440725">
      <w:bodyDiv w:val="1"/>
      <w:marLeft w:val="0"/>
      <w:marRight w:val="0"/>
      <w:marTop w:val="0"/>
      <w:marBottom w:val="0"/>
      <w:divBdr>
        <w:top w:val="none" w:sz="0" w:space="0" w:color="auto"/>
        <w:left w:val="none" w:sz="0" w:space="0" w:color="auto"/>
        <w:bottom w:val="none" w:sz="0" w:space="0" w:color="auto"/>
        <w:right w:val="none" w:sz="0" w:space="0" w:color="auto"/>
      </w:divBdr>
    </w:div>
    <w:div w:id="96562506">
      <w:bodyDiv w:val="1"/>
      <w:marLeft w:val="0"/>
      <w:marRight w:val="0"/>
      <w:marTop w:val="0"/>
      <w:marBottom w:val="0"/>
      <w:divBdr>
        <w:top w:val="none" w:sz="0" w:space="0" w:color="auto"/>
        <w:left w:val="none" w:sz="0" w:space="0" w:color="auto"/>
        <w:bottom w:val="none" w:sz="0" w:space="0" w:color="auto"/>
        <w:right w:val="none" w:sz="0" w:space="0" w:color="auto"/>
      </w:divBdr>
    </w:div>
    <w:div w:id="342052792">
      <w:bodyDiv w:val="1"/>
      <w:marLeft w:val="0"/>
      <w:marRight w:val="0"/>
      <w:marTop w:val="0"/>
      <w:marBottom w:val="0"/>
      <w:divBdr>
        <w:top w:val="none" w:sz="0" w:space="0" w:color="auto"/>
        <w:left w:val="none" w:sz="0" w:space="0" w:color="auto"/>
        <w:bottom w:val="none" w:sz="0" w:space="0" w:color="auto"/>
        <w:right w:val="none" w:sz="0" w:space="0" w:color="auto"/>
      </w:divBdr>
    </w:div>
    <w:div w:id="345407078">
      <w:bodyDiv w:val="1"/>
      <w:marLeft w:val="0"/>
      <w:marRight w:val="0"/>
      <w:marTop w:val="0"/>
      <w:marBottom w:val="0"/>
      <w:divBdr>
        <w:top w:val="none" w:sz="0" w:space="0" w:color="auto"/>
        <w:left w:val="none" w:sz="0" w:space="0" w:color="auto"/>
        <w:bottom w:val="none" w:sz="0" w:space="0" w:color="auto"/>
        <w:right w:val="none" w:sz="0" w:space="0" w:color="auto"/>
      </w:divBdr>
    </w:div>
    <w:div w:id="406073389">
      <w:bodyDiv w:val="1"/>
      <w:marLeft w:val="0"/>
      <w:marRight w:val="0"/>
      <w:marTop w:val="0"/>
      <w:marBottom w:val="0"/>
      <w:divBdr>
        <w:top w:val="none" w:sz="0" w:space="0" w:color="auto"/>
        <w:left w:val="none" w:sz="0" w:space="0" w:color="auto"/>
        <w:bottom w:val="none" w:sz="0" w:space="0" w:color="auto"/>
        <w:right w:val="none" w:sz="0" w:space="0" w:color="auto"/>
      </w:divBdr>
    </w:div>
    <w:div w:id="965283582">
      <w:bodyDiv w:val="1"/>
      <w:marLeft w:val="0"/>
      <w:marRight w:val="0"/>
      <w:marTop w:val="0"/>
      <w:marBottom w:val="0"/>
      <w:divBdr>
        <w:top w:val="none" w:sz="0" w:space="0" w:color="auto"/>
        <w:left w:val="none" w:sz="0" w:space="0" w:color="auto"/>
        <w:bottom w:val="none" w:sz="0" w:space="0" w:color="auto"/>
        <w:right w:val="none" w:sz="0" w:space="0" w:color="auto"/>
      </w:divBdr>
    </w:div>
    <w:div w:id="1499730063">
      <w:bodyDiv w:val="1"/>
      <w:marLeft w:val="0"/>
      <w:marRight w:val="0"/>
      <w:marTop w:val="0"/>
      <w:marBottom w:val="0"/>
      <w:divBdr>
        <w:top w:val="none" w:sz="0" w:space="0" w:color="auto"/>
        <w:left w:val="none" w:sz="0" w:space="0" w:color="auto"/>
        <w:bottom w:val="none" w:sz="0" w:space="0" w:color="auto"/>
        <w:right w:val="none" w:sz="0" w:space="0" w:color="auto"/>
      </w:divBdr>
    </w:div>
    <w:div w:id="1510409879">
      <w:bodyDiv w:val="1"/>
      <w:marLeft w:val="0"/>
      <w:marRight w:val="0"/>
      <w:marTop w:val="0"/>
      <w:marBottom w:val="0"/>
      <w:divBdr>
        <w:top w:val="none" w:sz="0" w:space="0" w:color="auto"/>
        <w:left w:val="none" w:sz="0" w:space="0" w:color="auto"/>
        <w:bottom w:val="none" w:sz="0" w:space="0" w:color="auto"/>
        <w:right w:val="none" w:sz="0" w:space="0" w:color="auto"/>
      </w:divBdr>
    </w:div>
    <w:div w:id="1661689152">
      <w:bodyDiv w:val="1"/>
      <w:marLeft w:val="0"/>
      <w:marRight w:val="0"/>
      <w:marTop w:val="0"/>
      <w:marBottom w:val="0"/>
      <w:divBdr>
        <w:top w:val="none" w:sz="0" w:space="0" w:color="auto"/>
        <w:left w:val="none" w:sz="0" w:space="0" w:color="auto"/>
        <w:bottom w:val="none" w:sz="0" w:space="0" w:color="auto"/>
        <w:right w:val="none" w:sz="0" w:space="0" w:color="auto"/>
      </w:divBdr>
    </w:div>
    <w:div w:id="2124376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zhdk.ru" TargetMode="External"/><Relationship Id="rId4" Type="http://schemas.microsoft.com/office/2007/relationships/stylesWithEffects" Target="stylesWithEffects.xml"/><Relationship Id="rId9" Type="http://schemas.openxmlformats.org/officeDocument/2006/relationships/hyperlink" Target="http://lms.zdasp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B09950-C680-4427-A2B8-0F3C71CBB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3364</Words>
  <Characters>19176</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ОАО "Северсталь"</Company>
  <LinksUpToDate>false</LinksUpToDate>
  <CharactersWithSpaces>22496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Бурлаков Сергей Алексеевич</dc:creator>
  <cp:lastModifiedBy>PC</cp:lastModifiedBy>
  <cp:revision>7</cp:revision>
  <cp:lastPrinted>2016-04-15T12:14:00Z</cp:lastPrinted>
  <dcterms:created xsi:type="dcterms:W3CDTF">2019-04-04T15:10:00Z</dcterms:created>
  <dcterms:modified xsi:type="dcterms:W3CDTF">2019-04-04T16:00:00Z</dcterms:modified>
</cp:coreProperties>
</file>